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A46E8" w14:textId="5A53C89F" w:rsidR="005469FC" w:rsidRDefault="005502AD" w:rsidP="005502AD">
      <w:pPr>
        <w:pStyle w:val="NoSpacing"/>
        <w:spacing w:before="1540" w:after="240"/>
        <w:jc w:val="center"/>
        <w:rPr>
          <w:rFonts w:eastAsiaTheme="minorHAnsi"/>
          <w:color w:val="5B9BD5" w:themeColor="accent1"/>
        </w:rPr>
      </w:pPr>
      <w:r w:rsidRPr="005469FC">
        <w:rPr>
          <w:rFonts w:eastAsiaTheme="minorHAnsi"/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BB714" wp14:editId="3A4A9570">
                <wp:simplePos x="0" y="0"/>
                <wp:positionH relativeFrom="margin">
                  <wp:posOffset>5535890</wp:posOffset>
                </wp:positionH>
                <wp:positionV relativeFrom="paragraph">
                  <wp:posOffset>57570</wp:posOffset>
                </wp:positionV>
                <wp:extent cx="98107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A945" w14:textId="5E58A81D" w:rsidR="005469FC" w:rsidRDefault="005469FC" w:rsidP="005469FC">
                            <w:pPr>
                              <w:shd w:val="clear" w:color="auto" w:fill="FFFFFF" w:themeFill="background1"/>
                              <w:tabs>
                                <w:tab w:val="left" w:pos="2265"/>
                                <w:tab w:val="right" w:pos="90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69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>ANNEX</w:t>
                            </w:r>
                          </w:p>
                          <w:p w14:paraId="5B93525E" w14:textId="08A78669" w:rsidR="005469FC" w:rsidRDefault="005469FC" w:rsidP="005469F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B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9pt;margin-top:4.55pt;width:7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" stroked="f">
                <v:textbox>
                  <w:txbxContent>
                    <w:p w14:paraId="57B3A945" w14:textId="5E58A81D" w:rsidR="005469FC" w:rsidRDefault="005469FC" w:rsidP="005469FC">
                      <w:pPr>
                        <w:shd w:val="clear" w:color="auto" w:fill="FFFFFF" w:themeFill="background1"/>
                        <w:tabs>
                          <w:tab w:val="left" w:pos="2265"/>
                          <w:tab w:val="right" w:pos="90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69FC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>ANNEX</w:t>
                      </w:r>
                    </w:p>
                    <w:p w14:paraId="5B93525E" w14:textId="08A78669" w:rsidR="005469FC" w:rsidRDefault="005469FC" w:rsidP="005469F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 Antiqua" w:hAnsi="Book Antiqua"/>
          <w:b/>
          <w:color w:val="043850"/>
          <w:sz w:val="18"/>
        </w:rPr>
        <w:t xml:space="preserve">          </w:t>
      </w:r>
      <w:r w:rsidRPr="001A2F45">
        <w:rPr>
          <w:rFonts w:ascii="Book Antiqua" w:hAnsi="Book Antiqua"/>
          <w:b/>
          <w:color w:val="043850"/>
          <w:sz w:val="18"/>
        </w:rPr>
        <w:t>Republic of Mauritius</w:t>
      </w:r>
      <w:r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7358B61" wp14:editId="10AE44D2">
            <wp:simplePos x="0" y="0"/>
            <wp:positionH relativeFrom="margin">
              <wp:align>center</wp:align>
            </wp:positionH>
            <wp:positionV relativeFrom="paragraph">
              <wp:posOffset>111025</wp:posOffset>
            </wp:positionV>
            <wp:extent cx="948450" cy="849371"/>
            <wp:effectExtent l="0" t="0" r="4445" b="8255"/>
            <wp:wrapNone/>
            <wp:docPr id="9" name="Picture 9" descr="https://govmu.org/SiteAssets/GovStyles/images/explore/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mu.org/SiteAssets/GovStyles/images/explore/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50" cy="8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FD">
        <w:rPr>
          <w:rFonts w:eastAsiaTheme="minorHAnsi"/>
          <w:color w:val="5B9BD5" w:themeColor="accent1"/>
        </w:rPr>
        <w:br w:type="textWrapping" w:clear="all"/>
      </w:r>
    </w:p>
    <w:sdt>
      <w:sdtPr>
        <w:rPr>
          <w:rFonts w:eastAsiaTheme="minorHAnsi"/>
          <w:color w:val="5B9BD5" w:themeColor="accent1"/>
        </w:rPr>
        <w:id w:val="47217625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605D3C94" w14:textId="6B96DDE5" w:rsidR="00F52C2B" w:rsidRDefault="00F52C2B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2DCAC56" wp14:editId="16CC52C9">
                <wp:extent cx="1417320" cy="750898"/>
                <wp:effectExtent l="0" t="0" r="0" b="0"/>
                <wp:docPr id="1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b/>
              <w:bCs/>
              <w:caps/>
              <w:color w:val="2F5496" w:themeColor="accent5" w:themeShade="BF"/>
              <w:sz w:val="96"/>
              <w:szCs w:val="96"/>
            </w:rPr>
            <w:alias w:val="Title"/>
            <w:tag w:val=""/>
            <w:id w:val="1735040861"/>
            <w:placeholder>
              <w:docPart w:val="A050A40D84DD48A8858EC781D67FCD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3E9EDC0" w14:textId="5627EBE3" w:rsidR="00F52C2B" w:rsidRDefault="00F52C2B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7F6190">
                <w:rPr>
                  <w:rFonts w:ascii="Cambria" w:eastAsiaTheme="majorEastAsia" w:hAnsi="Cambria" w:cstheme="majorBidi"/>
                  <w:b/>
                  <w:bCs/>
                  <w:caps/>
                  <w:color w:val="2F5496" w:themeColor="accent5" w:themeShade="BF"/>
                  <w:sz w:val="96"/>
                  <w:szCs w:val="96"/>
                </w:rPr>
                <w:t>SEXUAL HARASSMENT WORKPLACE POLICY</w:t>
              </w:r>
            </w:p>
          </w:sdtContent>
        </w:sdt>
        <w:p w14:paraId="7052E5D8" w14:textId="3810EBAB" w:rsidR="00F52C2B" w:rsidRDefault="00F52C2B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14:paraId="37487C7E" w14:textId="77777777" w:rsidR="00F52C2B" w:rsidRDefault="00F52C2B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90A018" wp14:editId="425A7F9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9088755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51B36D" w14:textId="2FF018A0" w:rsidR="00F52C2B" w:rsidRDefault="00F52C2B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90A018" id="Text Box 44" o:spid="_x0000_s1027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" filled="f" stroked="f" strokeweight=".5pt">
                    <v:textbox style="mso-fit-shape-to-text:t" inset="0,0,0,0">
                      <w:txbxContent>
                        <w:p w14:paraId="3351B36D" w14:textId="2FF018A0" w:rsidR="00F52C2B" w:rsidRDefault="00F52C2B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24DE0A58" wp14:editId="753F8BCF">
                <wp:extent cx="758952" cy="478932"/>
                <wp:effectExtent l="0" t="0" r="3175" b="0"/>
                <wp:docPr id="144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813DCF" w14:textId="3F38036F" w:rsidR="00F52C2B" w:rsidRDefault="00F52C2B">
          <w:pPr>
            <w:rPr>
              <w:rFonts w:eastAsiaTheme="minorEastAsia"/>
              <w:color w:val="5B9BD5" w:themeColor="accent1"/>
              <w:sz w:val="28"/>
              <w:szCs w:val="28"/>
            </w:rPr>
          </w:pPr>
          <w:r>
            <w:rPr>
              <w:rFonts w:eastAsiaTheme="minorEastAsia"/>
              <w:color w:val="5B9BD5" w:themeColor="accent1"/>
              <w:sz w:val="28"/>
              <w:szCs w:val="28"/>
            </w:rPr>
            <w:br w:type="page"/>
          </w:r>
        </w:p>
      </w:sdtContent>
    </w:sdt>
    <w:p w14:paraId="309E96D7" w14:textId="2D527900" w:rsidR="00E50B9B" w:rsidRPr="00BD5546" w:rsidRDefault="005272D2" w:rsidP="00481F7D">
      <w:pPr>
        <w:tabs>
          <w:tab w:val="left" w:pos="2265"/>
          <w:tab w:val="right" w:pos="902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ab/>
      </w:r>
    </w:p>
    <w:p w14:paraId="7B975579" w14:textId="77777777" w:rsidR="00EB393B" w:rsidRPr="0087561D" w:rsidRDefault="00EB393B" w:rsidP="00823C8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14:paraId="77B6ED21" w14:textId="77777777" w:rsidR="00EB393B" w:rsidRPr="0055478B" w:rsidRDefault="00EB393B" w:rsidP="00EB39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1607">
        <w:rPr>
          <w:rFonts w:ascii="Arial" w:hAnsi="Arial" w:cs="Arial"/>
          <w:sz w:val="32"/>
          <w:szCs w:val="32"/>
        </w:rPr>
        <w:t>Ministry/</w:t>
      </w:r>
      <w:proofErr w:type="gramStart"/>
      <w:r w:rsidRPr="00EC1607">
        <w:rPr>
          <w:rFonts w:ascii="Arial" w:hAnsi="Arial" w:cs="Arial"/>
          <w:sz w:val="32"/>
          <w:szCs w:val="32"/>
        </w:rPr>
        <w:t>Department</w:t>
      </w:r>
      <w:r w:rsidRPr="0055478B">
        <w:rPr>
          <w:rFonts w:ascii="Arial" w:hAnsi="Arial" w:cs="Arial"/>
          <w:b/>
          <w:bCs/>
          <w:i/>
          <w:sz w:val="32"/>
          <w:szCs w:val="32"/>
        </w:rPr>
        <w:t>:…</w:t>
      </w:r>
      <w:proofErr w:type="gramEnd"/>
      <w:r w:rsidRPr="0055478B">
        <w:rPr>
          <w:rFonts w:ascii="Arial" w:hAnsi="Arial" w:cs="Arial"/>
          <w:b/>
          <w:bCs/>
          <w:i/>
          <w:sz w:val="32"/>
          <w:szCs w:val="32"/>
        </w:rPr>
        <w:t>………………</w:t>
      </w:r>
      <w:r w:rsidRPr="0055478B">
        <w:rPr>
          <w:rFonts w:ascii="Arial" w:hAnsi="Arial" w:cs="Arial"/>
          <w:b/>
          <w:bCs/>
          <w:sz w:val="32"/>
          <w:szCs w:val="32"/>
        </w:rPr>
        <w:t>………………..</w:t>
      </w:r>
    </w:p>
    <w:p w14:paraId="3FB3F3AA" w14:textId="003D5CE5" w:rsidR="00EB393B" w:rsidRDefault="00EB393B" w:rsidP="00EB393B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</w:t>
      </w:r>
      <w:r w:rsidRPr="002B16D2">
        <w:rPr>
          <w:rFonts w:ascii="Arial" w:hAnsi="Arial" w:cs="Arial"/>
          <w:i/>
          <w:iCs/>
          <w:sz w:val="20"/>
          <w:szCs w:val="20"/>
        </w:rPr>
        <w:t>(</w:t>
      </w:r>
      <w:r w:rsidR="009A0C87" w:rsidRPr="002B16D2">
        <w:rPr>
          <w:rFonts w:ascii="Arial" w:hAnsi="Arial" w:cs="Arial"/>
          <w:i/>
          <w:iCs/>
          <w:sz w:val="20"/>
          <w:szCs w:val="20"/>
        </w:rPr>
        <w:t>Hereinafter</w:t>
      </w:r>
      <w:r w:rsidRPr="002B16D2">
        <w:rPr>
          <w:rFonts w:ascii="Arial" w:hAnsi="Arial" w:cs="Arial"/>
          <w:i/>
          <w:iCs/>
          <w:sz w:val="20"/>
          <w:szCs w:val="20"/>
        </w:rPr>
        <w:t xml:space="preserve"> referred to as </w:t>
      </w:r>
      <w:r>
        <w:rPr>
          <w:rFonts w:ascii="Arial" w:hAnsi="Arial" w:cs="Arial"/>
          <w:i/>
          <w:iCs/>
          <w:sz w:val="20"/>
          <w:szCs w:val="20"/>
        </w:rPr>
        <w:t>the</w:t>
      </w:r>
      <w:r w:rsidRPr="002B16D2">
        <w:rPr>
          <w:rFonts w:ascii="Arial" w:hAnsi="Arial" w:cs="Arial"/>
          <w:i/>
          <w:iCs/>
          <w:sz w:val="20"/>
          <w:szCs w:val="20"/>
        </w:rPr>
        <w:t>…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…..</w:t>
      </w:r>
      <w:proofErr w:type="gramEnd"/>
      <w:r w:rsidRPr="002B16D2">
        <w:rPr>
          <w:rFonts w:ascii="Arial" w:hAnsi="Arial" w:cs="Arial"/>
          <w:i/>
          <w:iCs/>
          <w:sz w:val="20"/>
          <w:szCs w:val="20"/>
        </w:rPr>
        <w:t>)</w:t>
      </w:r>
    </w:p>
    <w:p w14:paraId="75979127" w14:textId="77777777" w:rsidR="00EB393B" w:rsidRPr="005469FC" w:rsidRDefault="00EB393B" w:rsidP="00EB393B">
      <w:pPr>
        <w:spacing w:after="0" w:line="240" w:lineRule="auto"/>
        <w:jc w:val="center"/>
        <w:rPr>
          <w:rFonts w:ascii="Arial" w:hAnsi="Arial" w:cs="Arial"/>
          <w:i/>
          <w:iCs/>
          <w:sz w:val="48"/>
          <w:szCs w:val="48"/>
        </w:rPr>
      </w:pPr>
    </w:p>
    <w:p w14:paraId="52A8818C" w14:textId="77777777" w:rsidR="00EB393B" w:rsidRPr="00EC1607" w:rsidRDefault="00EB393B" w:rsidP="00EB393B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57EC5C8" w14:textId="0EEF44E4" w:rsidR="00EB393B" w:rsidRPr="00074C83" w:rsidRDefault="00EB393B" w:rsidP="00B2085A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sz w:val="28"/>
          <w:szCs w:val="28"/>
        </w:rPr>
      </w:pPr>
      <w:r w:rsidRPr="00074C83">
        <w:rPr>
          <w:rFonts w:ascii="Arial" w:hAnsi="Arial" w:cs="Arial"/>
          <w:b/>
          <w:sz w:val="28"/>
          <w:szCs w:val="28"/>
        </w:rPr>
        <w:t>INTRODUCTION</w:t>
      </w:r>
      <w:r w:rsidR="00C33105">
        <w:rPr>
          <w:rFonts w:ascii="Arial" w:hAnsi="Arial" w:cs="Arial"/>
          <w:b/>
          <w:sz w:val="28"/>
          <w:szCs w:val="28"/>
        </w:rPr>
        <w:t xml:space="preserve"> </w:t>
      </w:r>
    </w:p>
    <w:p w14:paraId="0B764F0B" w14:textId="77777777" w:rsidR="00EB393B" w:rsidRPr="00074C83" w:rsidRDefault="00EB393B" w:rsidP="00EB393B">
      <w:pPr>
        <w:pStyle w:val="ListParagraph"/>
        <w:spacing w:after="0" w:line="240" w:lineRule="auto"/>
        <w:rPr>
          <w:sz w:val="28"/>
          <w:szCs w:val="28"/>
        </w:rPr>
      </w:pPr>
    </w:p>
    <w:p w14:paraId="54C3141D" w14:textId="5BC18860" w:rsidR="00EB393B" w:rsidRPr="003C67D2" w:rsidRDefault="00B17327" w:rsidP="003C67D2">
      <w:pPr>
        <w:pStyle w:val="ListParagraph"/>
        <w:numPr>
          <w:ilvl w:val="0"/>
          <w:numId w:val="36"/>
        </w:numPr>
        <w:tabs>
          <w:tab w:val="left" w:pos="1350"/>
          <w:tab w:val="left" w:pos="1440"/>
          <w:tab w:val="left" w:pos="1530"/>
        </w:tabs>
        <w:spacing w:after="0" w:line="360" w:lineRule="auto"/>
        <w:ind w:left="851" w:right="333" w:hanging="851"/>
        <w:jc w:val="both"/>
        <w:rPr>
          <w:rFonts w:ascii="Arial" w:hAnsi="Arial" w:cs="Arial"/>
          <w:color w:val="494949"/>
          <w:sz w:val="24"/>
          <w:szCs w:val="24"/>
        </w:rPr>
      </w:pPr>
      <w:r w:rsidRPr="003C67D2">
        <w:rPr>
          <w:rFonts w:ascii="Arial" w:hAnsi="Arial" w:cs="Arial"/>
          <w:sz w:val="24"/>
          <w:szCs w:val="24"/>
        </w:rPr>
        <w:t xml:space="preserve">The </w:t>
      </w:r>
      <w:r w:rsidR="00EB393B" w:rsidRPr="003C67D2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3C67D2">
        <w:rPr>
          <w:rFonts w:ascii="Arial" w:hAnsi="Arial" w:cs="Arial"/>
          <w:sz w:val="24"/>
          <w:szCs w:val="24"/>
        </w:rPr>
        <w:t xml:space="preserve"> (Ministry/Department) </w:t>
      </w:r>
      <w:r w:rsidR="00EB393B" w:rsidRPr="003C67D2">
        <w:rPr>
          <w:rFonts w:ascii="Arial" w:hAnsi="Arial" w:cs="Arial"/>
          <w:sz w:val="24"/>
          <w:szCs w:val="24"/>
        </w:rPr>
        <w:t>is committed to maintainin</w:t>
      </w:r>
      <w:r w:rsidR="00704A97" w:rsidRPr="003C67D2">
        <w:rPr>
          <w:rFonts w:ascii="Arial" w:hAnsi="Arial" w:cs="Arial"/>
          <w:sz w:val="24"/>
          <w:szCs w:val="24"/>
        </w:rPr>
        <w:t>g a work environment characteri</w:t>
      </w:r>
      <w:r w:rsidRPr="003C67D2">
        <w:rPr>
          <w:rFonts w:ascii="Arial" w:hAnsi="Arial" w:cs="Arial"/>
          <w:sz w:val="24"/>
          <w:szCs w:val="24"/>
        </w:rPr>
        <w:t>s</w:t>
      </w:r>
      <w:r w:rsidR="00232243" w:rsidRPr="003C67D2">
        <w:rPr>
          <w:rFonts w:ascii="Arial" w:hAnsi="Arial" w:cs="Arial"/>
          <w:sz w:val="24"/>
          <w:szCs w:val="24"/>
        </w:rPr>
        <w:t>e</w:t>
      </w:r>
      <w:r w:rsidR="00EB393B" w:rsidRPr="003C67D2">
        <w:rPr>
          <w:rFonts w:ascii="Arial" w:hAnsi="Arial" w:cs="Arial"/>
          <w:sz w:val="24"/>
          <w:szCs w:val="24"/>
        </w:rPr>
        <w:t>d by mutual trust, respect and the absence of intimidation that will promote an enabling workplace free from sexual ha</w:t>
      </w:r>
      <w:r w:rsidRPr="003C67D2">
        <w:rPr>
          <w:rFonts w:ascii="Arial" w:hAnsi="Arial" w:cs="Arial"/>
          <w:sz w:val="24"/>
          <w:szCs w:val="24"/>
        </w:rPr>
        <w:t xml:space="preserve">rassment. All Public Officers and any other person employed in the Public Service, </w:t>
      </w:r>
      <w:r w:rsidR="00EB393B" w:rsidRPr="003C67D2">
        <w:rPr>
          <w:rFonts w:ascii="Arial" w:hAnsi="Arial" w:cs="Arial"/>
          <w:sz w:val="24"/>
          <w:szCs w:val="24"/>
        </w:rPr>
        <w:t xml:space="preserve">regardless of </w:t>
      </w:r>
      <w:r w:rsidR="00EB393B" w:rsidRPr="004A515D">
        <w:rPr>
          <w:rFonts w:ascii="Arial" w:hAnsi="Arial" w:cs="Arial"/>
          <w:sz w:val="24"/>
          <w:szCs w:val="24"/>
        </w:rPr>
        <w:t xml:space="preserve">their </w:t>
      </w:r>
      <w:r w:rsidR="004C69B3" w:rsidRPr="004A515D">
        <w:rPr>
          <w:rFonts w:ascii="Arial" w:hAnsi="Arial" w:cs="Arial"/>
          <w:sz w:val="24"/>
          <w:szCs w:val="24"/>
        </w:rPr>
        <w:t>grade</w:t>
      </w:r>
      <w:r w:rsidR="00EB393B" w:rsidRPr="003C67D2">
        <w:rPr>
          <w:rFonts w:ascii="Arial" w:hAnsi="Arial" w:cs="Arial"/>
          <w:sz w:val="24"/>
          <w:szCs w:val="24"/>
        </w:rPr>
        <w:t xml:space="preserve"> and gender</w:t>
      </w:r>
      <w:r w:rsidR="00434466" w:rsidRPr="003C67D2">
        <w:rPr>
          <w:rFonts w:ascii="Arial" w:hAnsi="Arial" w:cs="Arial"/>
          <w:sz w:val="24"/>
          <w:szCs w:val="24"/>
        </w:rPr>
        <w:t xml:space="preserve">, </w:t>
      </w:r>
      <w:r w:rsidR="00710977">
        <w:rPr>
          <w:rFonts w:ascii="Arial" w:hAnsi="Arial" w:cs="Arial"/>
          <w:sz w:val="24"/>
          <w:szCs w:val="24"/>
        </w:rPr>
        <w:t>shall</w:t>
      </w:r>
      <w:r w:rsidR="00EB393B" w:rsidRPr="003C67D2">
        <w:rPr>
          <w:rFonts w:ascii="Arial" w:hAnsi="Arial" w:cs="Arial"/>
          <w:sz w:val="24"/>
          <w:szCs w:val="24"/>
        </w:rPr>
        <w:t xml:space="preserve"> comply with this </w:t>
      </w:r>
      <w:r w:rsidR="003C58FE" w:rsidRPr="003C67D2">
        <w:rPr>
          <w:rFonts w:ascii="Arial" w:hAnsi="Arial" w:cs="Arial"/>
          <w:sz w:val="24"/>
          <w:szCs w:val="24"/>
        </w:rPr>
        <w:t>P</w:t>
      </w:r>
      <w:r w:rsidR="00EB393B" w:rsidRPr="003C67D2">
        <w:rPr>
          <w:rFonts w:ascii="Arial" w:hAnsi="Arial" w:cs="Arial"/>
          <w:sz w:val="24"/>
          <w:szCs w:val="24"/>
        </w:rPr>
        <w:t>olicy.</w:t>
      </w:r>
      <w:r w:rsidR="00EB393B" w:rsidRPr="003C67D2">
        <w:rPr>
          <w:rFonts w:ascii="Arial" w:hAnsi="Arial" w:cs="Arial"/>
          <w:color w:val="494949"/>
          <w:sz w:val="24"/>
          <w:szCs w:val="24"/>
        </w:rPr>
        <w:t xml:space="preserve"> </w:t>
      </w:r>
      <w:bookmarkStart w:id="0" w:name="_Hlk82435869"/>
    </w:p>
    <w:p w14:paraId="68F05A6F" w14:textId="7867C0EA" w:rsidR="00434466" w:rsidRDefault="00434466" w:rsidP="00B17327">
      <w:pPr>
        <w:tabs>
          <w:tab w:val="left" w:pos="1350"/>
          <w:tab w:val="left" w:pos="1440"/>
          <w:tab w:val="left" w:pos="1530"/>
        </w:tabs>
        <w:spacing w:after="0" w:line="360" w:lineRule="auto"/>
        <w:ind w:left="851" w:right="333"/>
        <w:jc w:val="both"/>
        <w:rPr>
          <w:rFonts w:ascii="Arial" w:hAnsi="Arial" w:cs="Arial"/>
          <w:color w:val="494949"/>
          <w:sz w:val="24"/>
          <w:szCs w:val="24"/>
        </w:rPr>
      </w:pPr>
    </w:p>
    <w:p w14:paraId="2BA11402" w14:textId="69A622F4" w:rsidR="00434466" w:rsidRPr="003C67D2" w:rsidRDefault="00434466" w:rsidP="003C67D2">
      <w:pPr>
        <w:pStyle w:val="ListParagraph"/>
        <w:numPr>
          <w:ilvl w:val="0"/>
          <w:numId w:val="36"/>
        </w:numPr>
        <w:tabs>
          <w:tab w:val="left" w:pos="1350"/>
          <w:tab w:val="left" w:pos="1440"/>
          <w:tab w:val="left" w:pos="1530"/>
        </w:tabs>
        <w:spacing w:after="0" w:line="360" w:lineRule="auto"/>
        <w:ind w:left="851" w:right="333" w:hanging="851"/>
        <w:jc w:val="both"/>
        <w:rPr>
          <w:rFonts w:ascii="Arial" w:hAnsi="Arial" w:cs="Arial"/>
          <w:sz w:val="24"/>
          <w:szCs w:val="24"/>
        </w:rPr>
      </w:pPr>
      <w:r w:rsidRPr="003C67D2">
        <w:rPr>
          <w:rFonts w:ascii="Arial" w:hAnsi="Arial" w:cs="Arial"/>
          <w:sz w:val="24"/>
          <w:szCs w:val="24"/>
        </w:rPr>
        <w:t xml:space="preserve">Sexual harassment is a criminal offence, whether </w:t>
      </w:r>
      <w:proofErr w:type="gramStart"/>
      <w:r w:rsidRPr="003C67D2">
        <w:rPr>
          <w:rFonts w:ascii="Arial" w:hAnsi="Arial" w:cs="Arial"/>
          <w:sz w:val="24"/>
          <w:szCs w:val="24"/>
        </w:rPr>
        <w:t>in th</w:t>
      </w:r>
      <w:r w:rsidR="003C67D2" w:rsidRPr="003C67D2">
        <w:rPr>
          <w:rFonts w:ascii="Arial" w:hAnsi="Arial" w:cs="Arial"/>
          <w:sz w:val="24"/>
          <w:szCs w:val="24"/>
        </w:rPr>
        <w:t xml:space="preserve">e course </w:t>
      </w:r>
      <w:r w:rsidR="008F5B31">
        <w:rPr>
          <w:rFonts w:ascii="Arial" w:hAnsi="Arial" w:cs="Arial"/>
          <w:sz w:val="24"/>
          <w:szCs w:val="24"/>
        </w:rPr>
        <w:t>of</w:t>
      </w:r>
      <w:proofErr w:type="gramEnd"/>
      <w:r w:rsidR="008F5B31">
        <w:rPr>
          <w:rFonts w:ascii="Arial" w:hAnsi="Arial" w:cs="Arial"/>
          <w:sz w:val="24"/>
          <w:szCs w:val="24"/>
        </w:rPr>
        <w:t xml:space="preserve"> </w:t>
      </w:r>
      <w:r w:rsidR="003C67D2" w:rsidRPr="003C67D2">
        <w:rPr>
          <w:rFonts w:ascii="Arial" w:hAnsi="Arial" w:cs="Arial"/>
          <w:sz w:val="24"/>
          <w:szCs w:val="24"/>
        </w:rPr>
        <w:t>or as a result of work. I</w:t>
      </w:r>
      <w:r w:rsidRPr="003C67D2">
        <w:rPr>
          <w:rFonts w:ascii="Arial" w:hAnsi="Arial" w:cs="Arial"/>
          <w:sz w:val="24"/>
          <w:szCs w:val="24"/>
        </w:rPr>
        <w:t xml:space="preserve">t takes place within or outside the Ministries’/Departments’ premises, including during social events, </w:t>
      </w:r>
      <w:r w:rsidR="00414AE2">
        <w:rPr>
          <w:rFonts w:ascii="Arial" w:hAnsi="Arial" w:cs="Arial"/>
          <w:sz w:val="24"/>
          <w:szCs w:val="24"/>
        </w:rPr>
        <w:t xml:space="preserve">posting overseas, </w:t>
      </w:r>
      <w:r w:rsidRPr="003C67D2">
        <w:rPr>
          <w:rFonts w:ascii="Arial" w:hAnsi="Arial" w:cs="Arial"/>
          <w:sz w:val="24"/>
          <w:szCs w:val="24"/>
        </w:rPr>
        <w:t>missions abroad, training sessions or conferences sponsored by Ministries/Departments.</w:t>
      </w:r>
    </w:p>
    <w:p w14:paraId="3E597D4E" w14:textId="77777777" w:rsidR="00434466" w:rsidRPr="0009467D" w:rsidRDefault="00434466" w:rsidP="00B17327">
      <w:pPr>
        <w:tabs>
          <w:tab w:val="left" w:pos="1350"/>
          <w:tab w:val="left" w:pos="1440"/>
          <w:tab w:val="left" w:pos="1530"/>
        </w:tabs>
        <w:spacing w:after="0" w:line="360" w:lineRule="auto"/>
        <w:ind w:left="851" w:right="333"/>
        <w:jc w:val="both"/>
        <w:rPr>
          <w:rFonts w:ascii="Arial" w:hAnsi="Arial" w:cs="Arial"/>
          <w:color w:val="494949"/>
          <w:sz w:val="24"/>
          <w:szCs w:val="24"/>
        </w:rPr>
      </w:pPr>
    </w:p>
    <w:bookmarkEnd w:id="0"/>
    <w:p w14:paraId="7E83DDB9" w14:textId="3EEFB697" w:rsidR="00EB393B" w:rsidRPr="003C67D2" w:rsidRDefault="00EB393B" w:rsidP="003C67D2">
      <w:pPr>
        <w:pStyle w:val="ListParagraph"/>
        <w:numPr>
          <w:ilvl w:val="0"/>
          <w:numId w:val="36"/>
        </w:numPr>
        <w:spacing w:after="0" w:line="360" w:lineRule="auto"/>
        <w:ind w:left="851" w:right="333" w:hanging="851"/>
        <w:jc w:val="both"/>
        <w:rPr>
          <w:rFonts w:ascii="Arial" w:hAnsi="Arial" w:cs="Arial"/>
          <w:color w:val="494949"/>
          <w:sz w:val="24"/>
          <w:szCs w:val="24"/>
        </w:rPr>
      </w:pPr>
      <w:r w:rsidRPr="003C67D2">
        <w:rPr>
          <w:rFonts w:ascii="Arial" w:eastAsia="Times New Roman" w:hAnsi="Arial" w:cs="Arial"/>
          <w:sz w:val="24"/>
          <w:szCs w:val="24"/>
        </w:rPr>
        <w:t xml:space="preserve">The Sexual Harassment </w:t>
      </w:r>
      <w:r w:rsidR="00C63C39" w:rsidRPr="003C67D2">
        <w:rPr>
          <w:rFonts w:ascii="Arial" w:eastAsia="Times New Roman" w:hAnsi="Arial" w:cs="Arial"/>
          <w:sz w:val="24"/>
          <w:szCs w:val="24"/>
        </w:rPr>
        <w:t>W</w:t>
      </w:r>
      <w:r w:rsidR="00C33105" w:rsidRPr="003C67D2">
        <w:rPr>
          <w:rFonts w:ascii="Arial" w:eastAsia="Times New Roman" w:hAnsi="Arial" w:cs="Arial"/>
          <w:sz w:val="24"/>
          <w:szCs w:val="24"/>
        </w:rPr>
        <w:t xml:space="preserve">orkplace </w:t>
      </w:r>
      <w:r w:rsidRPr="003C67D2">
        <w:rPr>
          <w:rFonts w:ascii="Arial" w:eastAsia="Times New Roman" w:hAnsi="Arial" w:cs="Arial"/>
          <w:sz w:val="24"/>
          <w:szCs w:val="24"/>
        </w:rPr>
        <w:t xml:space="preserve">Policy aims at developing a workplace </w:t>
      </w:r>
      <w:r w:rsidR="00EB4CAF" w:rsidRPr="003C67D2">
        <w:rPr>
          <w:rFonts w:ascii="Arial" w:eastAsia="Times New Roman" w:hAnsi="Arial" w:cs="Arial"/>
          <w:sz w:val="24"/>
          <w:szCs w:val="24"/>
        </w:rPr>
        <w:t>which</w:t>
      </w:r>
      <w:r w:rsidR="003C67D2" w:rsidRPr="003C67D2">
        <w:rPr>
          <w:rFonts w:ascii="Arial" w:eastAsia="Times New Roman" w:hAnsi="Arial" w:cs="Arial"/>
          <w:sz w:val="24"/>
          <w:szCs w:val="24"/>
        </w:rPr>
        <w:t xml:space="preserve"> is free from</w:t>
      </w:r>
      <w:r w:rsidRPr="003C67D2">
        <w:rPr>
          <w:rFonts w:ascii="Arial" w:eastAsia="Times New Roman" w:hAnsi="Arial" w:cs="Arial"/>
          <w:sz w:val="24"/>
          <w:szCs w:val="24"/>
        </w:rPr>
        <w:t xml:space="preserve"> sexual harassment</w:t>
      </w:r>
      <w:r w:rsidR="00B17327" w:rsidRPr="003C67D2">
        <w:rPr>
          <w:rFonts w:ascii="Arial" w:eastAsia="Times New Roman" w:hAnsi="Arial" w:cs="Arial"/>
          <w:sz w:val="24"/>
          <w:szCs w:val="24"/>
        </w:rPr>
        <w:t xml:space="preserve"> and </w:t>
      </w:r>
      <w:r w:rsidR="00EB4CAF" w:rsidRPr="003C67D2">
        <w:rPr>
          <w:rFonts w:ascii="Arial" w:eastAsia="Times New Roman" w:hAnsi="Arial" w:cs="Arial"/>
          <w:sz w:val="24"/>
          <w:szCs w:val="24"/>
        </w:rPr>
        <w:t>any</w:t>
      </w:r>
      <w:r w:rsidR="00B17327" w:rsidRPr="003C67D2">
        <w:rPr>
          <w:rFonts w:ascii="Arial" w:eastAsia="Times New Roman" w:hAnsi="Arial" w:cs="Arial"/>
          <w:sz w:val="24"/>
          <w:szCs w:val="24"/>
        </w:rPr>
        <w:t xml:space="preserve"> conduct of a sexual nature</w:t>
      </w:r>
      <w:r w:rsidR="00EB4CAF" w:rsidRPr="003C67D2">
        <w:rPr>
          <w:rFonts w:ascii="Arial" w:eastAsia="Times New Roman" w:hAnsi="Arial" w:cs="Arial"/>
          <w:sz w:val="24"/>
          <w:szCs w:val="24"/>
        </w:rPr>
        <w:t xml:space="preserve">, </w:t>
      </w:r>
      <w:r w:rsidRPr="003C67D2">
        <w:rPr>
          <w:rFonts w:ascii="Arial" w:eastAsia="Times New Roman" w:hAnsi="Arial" w:cs="Arial"/>
          <w:sz w:val="24"/>
          <w:szCs w:val="24"/>
        </w:rPr>
        <w:t xml:space="preserve">where </w:t>
      </w:r>
      <w:r w:rsidR="00825B08" w:rsidRPr="003C67D2">
        <w:rPr>
          <w:rFonts w:ascii="Arial" w:eastAsia="Times New Roman" w:hAnsi="Arial" w:cs="Arial"/>
          <w:sz w:val="24"/>
          <w:szCs w:val="24"/>
        </w:rPr>
        <w:t xml:space="preserve">Public Officers </w:t>
      </w:r>
      <w:r w:rsidRPr="003C67D2">
        <w:rPr>
          <w:rFonts w:ascii="Arial" w:eastAsia="Times New Roman" w:hAnsi="Arial" w:cs="Arial"/>
          <w:sz w:val="24"/>
          <w:szCs w:val="24"/>
        </w:rPr>
        <w:t>respect one another’s dignity, privacy and right to equity</w:t>
      </w:r>
      <w:r w:rsidR="002D0CDD" w:rsidRPr="003C67D2">
        <w:rPr>
          <w:rFonts w:ascii="Arial" w:eastAsia="Times New Roman" w:hAnsi="Arial" w:cs="Arial"/>
          <w:sz w:val="24"/>
          <w:szCs w:val="24"/>
        </w:rPr>
        <w:t>.</w:t>
      </w:r>
      <w:r w:rsidRPr="003C67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DDF6A6" w14:textId="77777777" w:rsidR="00EB393B" w:rsidRPr="0009467D" w:rsidRDefault="00EB393B" w:rsidP="00EB393B">
      <w:pPr>
        <w:spacing w:after="0" w:line="360" w:lineRule="auto"/>
        <w:ind w:left="720" w:right="333"/>
        <w:jc w:val="both"/>
        <w:rPr>
          <w:rFonts w:ascii="Arial" w:hAnsi="Arial" w:cs="Arial"/>
          <w:color w:val="494949"/>
          <w:sz w:val="24"/>
          <w:szCs w:val="24"/>
        </w:rPr>
      </w:pPr>
    </w:p>
    <w:p w14:paraId="1F19C53A" w14:textId="4DB34784" w:rsidR="00EB393B" w:rsidRDefault="00EB393B" w:rsidP="005272D2">
      <w:pPr>
        <w:pStyle w:val="ListParagraph"/>
        <w:numPr>
          <w:ilvl w:val="0"/>
          <w:numId w:val="36"/>
        </w:numPr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  <w:r w:rsidRPr="003C67D2">
        <w:rPr>
          <w:rFonts w:ascii="Arial" w:eastAsia="Times New Roman" w:hAnsi="Arial" w:cs="Arial"/>
          <w:sz w:val="24"/>
          <w:szCs w:val="24"/>
        </w:rPr>
        <w:t>The Policy</w:t>
      </w:r>
      <w:r w:rsidR="00EB4CAF" w:rsidRPr="003C67D2">
        <w:rPr>
          <w:rFonts w:ascii="Arial" w:eastAsia="Times New Roman" w:hAnsi="Arial" w:cs="Arial"/>
          <w:sz w:val="24"/>
          <w:szCs w:val="24"/>
        </w:rPr>
        <w:t xml:space="preserve"> sets out</w:t>
      </w:r>
      <w:r w:rsidRPr="003C67D2">
        <w:rPr>
          <w:rFonts w:ascii="Arial" w:eastAsia="Times New Roman" w:hAnsi="Arial" w:cs="Arial"/>
          <w:sz w:val="24"/>
          <w:szCs w:val="24"/>
        </w:rPr>
        <w:t xml:space="preserve"> the </w:t>
      </w:r>
      <w:r w:rsidR="00D16C5E">
        <w:rPr>
          <w:rFonts w:ascii="Arial" w:eastAsia="Times New Roman" w:hAnsi="Arial" w:cs="Arial"/>
          <w:sz w:val="24"/>
          <w:szCs w:val="24"/>
        </w:rPr>
        <w:t>………………</w:t>
      </w:r>
      <w:proofErr w:type="gramStart"/>
      <w:r w:rsidR="00D16C5E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3C67D2">
        <w:rPr>
          <w:rFonts w:ascii="Arial" w:eastAsia="Times New Roman" w:hAnsi="Arial" w:cs="Arial"/>
          <w:sz w:val="24"/>
          <w:szCs w:val="24"/>
        </w:rPr>
        <w:t xml:space="preserve">(Ministry’s/Department’s) responsibility to </w:t>
      </w:r>
      <w:r w:rsidR="002D0CDD" w:rsidRPr="003C67D2">
        <w:rPr>
          <w:rFonts w:ascii="Arial" w:eastAsia="Times New Roman" w:hAnsi="Arial" w:cs="Arial"/>
          <w:sz w:val="24"/>
          <w:szCs w:val="24"/>
        </w:rPr>
        <w:t xml:space="preserve">take measures to </w:t>
      </w:r>
      <w:r w:rsidRPr="003C67D2">
        <w:rPr>
          <w:rFonts w:ascii="Arial" w:eastAsia="Times New Roman" w:hAnsi="Arial" w:cs="Arial"/>
          <w:sz w:val="24"/>
          <w:szCs w:val="24"/>
        </w:rPr>
        <w:t xml:space="preserve">prevent </w:t>
      </w:r>
      <w:r w:rsidR="002D0CDD" w:rsidRPr="003C67D2">
        <w:rPr>
          <w:rFonts w:ascii="Arial" w:eastAsia="Times New Roman" w:hAnsi="Arial" w:cs="Arial"/>
          <w:sz w:val="24"/>
          <w:szCs w:val="24"/>
        </w:rPr>
        <w:t>sexual harassment of</w:t>
      </w:r>
      <w:r w:rsidR="00825B08" w:rsidRPr="003C67D2">
        <w:rPr>
          <w:rFonts w:ascii="Arial" w:eastAsia="Times New Roman" w:hAnsi="Arial" w:cs="Arial"/>
          <w:sz w:val="24"/>
          <w:szCs w:val="24"/>
        </w:rPr>
        <w:t xml:space="preserve"> Public Officers </w:t>
      </w:r>
      <w:r w:rsidR="002D0CDD" w:rsidRPr="003C67D2">
        <w:rPr>
          <w:rFonts w:ascii="Arial" w:eastAsia="Times New Roman" w:hAnsi="Arial" w:cs="Arial"/>
          <w:sz w:val="24"/>
          <w:szCs w:val="24"/>
        </w:rPr>
        <w:t>at work and where they do occur, to appropriately deal with the case.</w:t>
      </w:r>
      <w:r w:rsidRPr="003C67D2">
        <w:rPr>
          <w:rFonts w:ascii="Arial" w:eastAsia="Times New Roman" w:hAnsi="Arial" w:cs="Arial"/>
          <w:sz w:val="24"/>
          <w:szCs w:val="24"/>
        </w:rPr>
        <w:t xml:space="preserve"> It explains what </w:t>
      </w:r>
      <w:proofErr w:type="spellStart"/>
      <w:r w:rsidRPr="003C67D2">
        <w:rPr>
          <w:rFonts w:ascii="Arial" w:eastAsia="Times New Roman" w:hAnsi="Arial" w:cs="Arial"/>
          <w:sz w:val="24"/>
          <w:szCs w:val="24"/>
        </w:rPr>
        <w:t>behavio</w:t>
      </w:r>
      <w:r w:rsidR="00BD588E" w:rsidRPr="003C67D2">
        <w:rPr>
          <w:rFonts w:ascii="Arial" w:eastAsia="Times New Roman" w:hAnsi="Arial" w:cs="Arial"/>
          <w:sz w:val="24"/>
          <w:szCs w:val="24"/>
        </w:rPr>
        <w:t>u</w:t>
      </w:r>
      <w:r w:rsidRPr="003C67D2">
        <w:rPr>
          <w:rFonts w:ascii="Arial" w:eastAsia="Times New Roman" w:hAnsi="Arial" w:cs="Arial"/>
          <w:sz w:val="24"/>
          <w:szCs w:val="24"/>
        </w:rPr>
        <w:t>r</w:t>
      </w:r>
      <w:proofErr w:type="spellEnd"/>
      <w:r w:rsidRPr="003C67D2">
        <w:rPr>
          <w:rFonts w:ascii="Arial" w:eastAsia="Times New Roman" w:hAnsi="Arial" w:cs="Arial"/>
          <w:sz w:val="24"/>
          <w:szCs w:val="24"/>
        </w:rPr>
        <w:t xml:space="preserve"> or conduct constitute</w:t>
      </w:r>
      <w:r w:rsidR="002D0CDD" w:rsidRPr="003C67D2">
        <w:rPr>
          <w:rFonts w:ascii="Arial" w:eastAsia="Times New Roman" w:hAnsi="Arial" w:cs="Arial"/>
          <w:sz w:val="24"/>
          <w:szCs w:val="24"/>
        </w:rPr>
        <w:t>s</w:t>
      </w:r>
      <w:r w:rsidRPr="003C67D2">
        <w:rPr>
          <w:rFonts w:ascii="Arial" w:eastAsia="Times New Roman" w:hAnsi="Arial" w:cs="Arial"/>
          <w:sz w:val="24"/>
          <w:szCs w:val="24"/>
        </w:rPr>
        <w:t xml:space="preserve"> sexual harassment and </w:t>
      </w:r>
      <w:proofErr w:type="spellStart"/>
      <w:r w:rsidR="000660E9" w:rsidRPr="003C67D2">
        <w:rPr>
          <w:rFonts w:ascii="Arial" w:eastAsia="Times New Roman" w:hAnsi="Arial" w:cs="Arial"/>
          <w:sz w:val="24"/>
          <w:szCs w:val="24"/>
        </w:rPr>
        <w:t>emphasises</w:t>
      </w:r>
      <w:proofErr w:type="spellEnd"/>
      <w:r w:rsidRPr="003C67D2">
        <w:rPr>
          <w:rFonts w:ascii="Arial" w:eastAsia="Times New Roman" w:hAnsi="Arial" w:cs="Arial"/>
          <w:sz w:val="24"/>
          <w:szCs w:val="24"/>
        </w:rPr>
        <w:t xml:space="preserve"> that sexual harassment in the workplace</w:t>
      </w:r>
      <w:r w:rsidR="00825B08" w:rsidRPr="003C67D2">
        <w:rPr>
          <w:rFonts w:ascii="Arial" w:eastAsia="Times New Roman" w:hAnsi="Arial" w:cs="Arial"/>
          <w:sz w:val="24"/>
          <w:szCs w:val="24"/>
        </w:rPr>
        <w:t xml:space="preserve"> shall </w:t>
      </w:r>
      <w:r w:rsidR="00183D36" w:rsidRPr="003C67D2">
        <w:rPr>
          <w:rFonts w:ascii="Arial" w:eastAsia="Times New Roman" w:hAnsi="Arial" w:cs="Arial"/>
          <w:sz w:val="24"/>
          <w:szCs w:val="24"/>
        </w:rPr>
        <w:t>not be</w:t>
      </w:r>
      <w:r w:rsidR="00C61123" w:rsidRPr="003C67D2">
        <w:rPr>
          <w:rFonts w:ascii="Arial" w:eastAsia="Times New Roman" w:hAnsi="Arial" w:cs="Arial"/>
          <w:sz w:val="24"/>
          <w:szCs w:val="24"/>
        </w:rPr>
        <w:t xml:space="preserve"> </w:t>
      </w:r>
      <w:r w:rsidRPr="003C67D2">
        <w:rPr>
          <w:rFonts w:ascii="Arial" w:eastAsia="Times New Roman" w:hAnsi="Arial" w:cs="Arial"/>
          <w:sz w:val="24"/>
          <w:szCs w:val="24"/>
        </w:rPr>
        <w:t xml:space="preserve">tolerated or condoned. </w:t>
      </w:r>
    </w:p>
    <w:p w14:paraId="7791BE51" w14:textId="77777777" w:rsidR="00333023" w:rsidRDefault="00333023" w:rsidP="0033302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34997E9" w14:textId="77777777" w:rsidR="005469FC" w:rsidRDefault="005469FC" w:rsidP="0033302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19A49CB" w14:textId="77777777" w:rsidR="003D4E38" w:rsidRPr="00333023" w:rsidRDefault="003D4E38" w:rsidP="0033302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0779B68" w14:textId="77777777" w:rsidR="00333023" w:rsidRPr="00333023" w:rsidRDefault="00333023" w:rsidP="00333023">
      <w:pPr>
        <w:spacing w:after="0" w:line="360" w:lineRule="auto"/>
        <w:ind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3AAFF399" w14:textId="3C167D7A" w:rsidR="00EB393B" w:rsidRPr="003C67D2" w:rsidRDefault="00EB393B" w:rsidP="003C67D2">
      <w:pPr>
        <w:pStyle w:val="ListParagraph"/>
        <w:numPr>
          <w:ilvl w:val="0"/>
          <w:numId w:val="36"/>
        </w:numPr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  <w:r w:rsidRPr="003C67D2">
        <w:rPr>
          <w:rFonts w:ascii="Arial" w:eastAsia="Times New Roman" w:hAnsi="Arial" w:cs="Arial"/>
          <w:sz w:val="24"/>
          <w:szCs w:val="24"/>
        </w:rPr>
        <w:lastRenderedPageBreak/>
        <w:t xml:space="preserve">The Policy also sets forth the procedures </w:t>
      </w:r>
      <w:r w:rsidR="000660E9" w:rsidRPr="003C67D2">
        <w:rPr>
          <w:rFonts w:ascii="Arial" w:eastAsia="Times New Roman" w:hAnsi="Arial" w:cs="Arial"/>
          <w:sz w:val="24"/>
          <w:szCs w:val="24"/>
        </w:rPr>
        <w:t>for</w:t>
      </w:r>
      <w:r w:rsidRPr="003C67D2">
        <w:rPr>
          <w:rFonts w:ascii="Arial" w:eastAsia="Times New Roman" w:hAnsi="Arial" w:cs="Arial"/>
          <w:sz w:val="24"/>
          <w:szCs w:val="24"/>
        </w:rPr>
        <w:t xml:space="preserve"> filing complaints and handling sexual harassment claims. Both employers and employees </w:t>
      </w:r>
      <w:r w:rsidR="00825B08" w:rsidRPr="003C67D2">
        <w:rPr>
          <w:rFonts w:ascii="Arial" w:eastAsia="Times New Roman" w:hAnsi="Arial" w:cs="Arial"/>
          <w:sz w:val="24"/>
          <w:szCs w:val="24"/>
        </w:rPr>
        <w:t xml:space="preserve">shall </w:t>
      </w:r>
      <w:r w:rsidRPr="003C67D2">
        <w:rPr>
          <w:rFonts w:ascii="Arial" w:eastAsia="Times New Roman" w:hAnsi="Arial" w:cs="Arial"/>
          <w:sz w:val="24"/>
          <w:szCs w:val="24"/>
        </w:rPr>
        <w:t xml:space="preserve">have active roles </w:t>
      </w:r>
      <w:r w:rsidR="000660E9" w:rsidRPr="003C67D2">
        <w:rPr>
          <w:rFonts w:ascii="Arial" w:eastAsia="Times New Roman" w:hAnsi="Arial" w:cs="Arial"/>
          <w:sz w:val="24"/>
          <w:szCs w:val="24"/>
        </w:rPr>
        <w:t>in addressing</w:t>
      </w:r>
      <w:r w:rsidRPr="003C67D2">
        <w:rPr>
          <w:rFonts w:ascii="Arial" w:eastAsia="Times New Roman" w:hAnsi="Arial" w:cs="Arial"/>
          <w:sz w:val="24"/>
          <w:szCs w:val="24"/>
        </w:rPr>
        <w:t xml:space="preserve"> sexual harassment, </w:t>
      </w:r>
      <w:r w:rsidRPr="003C67D2">
        <w:rPr>
          <w:rFonts w:ascii="Arial" w:hAnsi="Arial" w:cs="Arial"/>
          <w:sz w:val="24"/>
          <w:szCs w:val="24"/>
        </w:rPr>
        <w:t xml:space="preserve">within the course and scope of </w:t>
      </w:r>
      <w:r w:rsidR="00985C0D" w:rsidRPr="003C67D2">
        <w:rPr>
          <w:rFonts w:ascii="Arial" w:hAnsi="Arial" w:cs="Arial"/>
          <w:sz w:val="24"/>
          <w:szCs w:val="24"/>
        </w:rPr>
        <w:t>their functions</w:t>
      </w:r>
      <w:r w:rsidR="00C63C39" w:rsidRPr="003C67D2">
        <w:rPr>
          <w:rFonts w:ascii="Arial" w:hAnsi="Arial" w:cs="Arial"/>
          <w:sz w:val="24"/>
          <w:szCs w:val="24"/>
        </w:rPr>
        <w:t xml:space="preserve"> at </w:t>
      </w:r>
      <w:r w:rsidR="009A0C87" w:rsidRPr="003C67D2">
        <w:rPr>
          <w:rFonts w:ascii="Arial" w:hAnsi="Arial" w:cs="Arial"/>
          <w:sz w:val="24"/>
          <w:szCs w:val="24"/>
        </w:rPr>
        <w:t xml:space="preserve">the </w:t>
      </w:r>
      <w:r w:rsidR="00D16C5E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D16C5E">
        <w:rPr>
          <w:rFonts w:ascii="Arial" w:hAnsi="Arial" w:cs="Arial"/>
          <w:sz w:val="24"/>
          <w:szCs w:val="24"/>
        </w:rPr>
        <w:t>…..</w:t>
      </w:r>
      <w:proofErr w:type="gramEnd"/>
      <w:r w:rsidR="009A0C87" w:rsidRPr="003C67D2">
        <w:rPr>
          <w:rFonts w:ascii="Arial" w:hAnsi="Arial" w:cs="Arial"/>
          <w:sz w:val="24"/>
          <w:szCs w:val="24"/>
        </w:rPr>
        <w:t>(</w:t>
      </w:r>
      <w:r w:rsidRPr="003C67D2">
        <w:rPr>
          <w:rFonts w:ascii="Arial" w:hAnsi="Arial" w:cs="Arial"/>
          <w:sz w:val="24"/>
          <w:szCs w:val="24"/>
        </w:rPr>
        <w:t>Ministry/Department).</w:t>
      </w:r>
      <w:r w:rsidRPr="003C67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2110E6" w14:textId="77777777" w:rsidR="00EB393B" w:rsidRPr="0009467D" w:rsidRDefault="00EB393B" w:rsidP="00FE771D">
      <w:pPr>
        <w:spacing w:after="0" w:line="360" w:lineRule="auto"/>
        <w:ind w:left="851" w:right="333"/>
        <w:jc w:val="center"/>
        <w:rPr>
          <w:rFonts w:ascii="Arial" w:eastAsia="Times New Roman" w:hAnsi="Arial" w:cs="Arial"/>
          <w:sz w:val="24"/>
          <w:szCs w:val="24"/>
        </w:rPr>
      </w:pPr>
    </w:p>
    <w:p w14:paraId="261F063B" w14:textId="60AD46F5" w:rsidR="00EB393B" w:rsidRPr="003C67D2" w:rsidRDefault="00EB393B" w:rsidP="003C67D2">
      <w:pPr>
        <w:pStyle w:val="ListParagraph"/>
        <w:numPr>
          <w:ilvl w:val="0"/>
          <w:numId w:val="36"/>
        </w:numPr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67D2">
        <w:rPr>
          <w:rFonts w:ascii="Arial" w:eastAsia="Times New Roman" w:hAnsi="Arial" w:cs="Arial"/>
          <w:color w:val="000000" w:themeColor="text1"/>
          <w:sz w:val="24"/>
          <w:szCs w:val="24"/>
        </w:rPr>
        <w:t>The Policy highlights the role of Supervising Officers in their respective Ministries/Departments in building a respectful gender-responsive culture.</w:t>
      </w:r>
    </w:p>
    <w:p w14:paraId="0F3EBDB5" w14:textId="77777777" w:rsidR="00EB393B" w:rsidRDefault="00EB393B" w:rsidP="00823C8F">
      <w:pPr>
        <w:spacing w:after="0" w:line="240" w:lineRule="auto"/>
        <w:ind w:right="33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A11F4B" w14:textId="77777777" w:rsidR="00823C8F" w:rsidRPr="00823C8F" w:rsidRDefault="00823C8F" w:rsidP="00823C8F">
      <w:pPr>
        <w:spacing w:after="0" w:line="240" w:lineRule="auto"/>
        <w:ind w:right="333"/>
        <w:rPr>
          <w:rFonts w:ascii="Arial" w:eastAsia="Times New Roman" w:hAnsi="Arial" w:cs="Arial"/>
          <w:b/>
          <w:sz w:val="28"/>
          <w:szCs w:val="28"/>
        </w:rPr>
      </w:pPr>
    </w:p>
    <w:p w14:paraId="75008C09" w14:textId="3112A6DB" w:rsidR="00EB393B" w:rsidRPr="0009467D" w:rsidRDefault="00EB393B" w:rsidP="00B2085A">
      <w:pPr>
        <w:pStyle w:val="ListParagraph"/>
        <w:numPr>
          <w:ilvl w:val="0"/>
          <w:numId w:val="1"/>
        </w:numPr>
        <w:spacing w:after="0" w:line="240" w:lineRule="auto"/>
        <w:ind w:left="851" w:right="333" w:hanging="851"/>
        <w:rPr>
          <w:rFonts w:ascii="Arial" w:eastAsia="Times New Roman" w:hAnsi="Arial" w:cs="Arial"/>
          <w:b/>
          <w:sz w:val="28"/>
          <w:szCs w:val="28"/>
        </w:rPr>
      </w:pPr>
      <w:r w:rsidRPr="0009467D">
        <w:rPr>
          <w:rFonts w:ascii="Arial" w:eastAsia="Times New Roman" w:hAnsi="Arial" w:cs="Arial"/>
          <w:b/>
          <w:sz w:val="28"/>
          <w:szCs w:val="28"/>
        </w:rPr>
        <w:t>POLICY STATEMENT</w:t>
      </w:r>
    </w:p>
    <w:p w14:paraId="310939D2" w14:textId="77777777" w:rsidR="00EB393B" w:rsidRPr="0009467D" w:rsidRDefault="00EB393B" w:rsidP="00EB393B">
      <w:pPr>
        <w:pStyle w:val="ListParagraph"/>
        <w:spacing w:after="0" w:line="240" w:lineRule="auto"/>
        <w:ind w:right="33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FBED34" w14:textId="61542520" w:rsidR="00EB393B" w:rsidRDefault="00EB393B" w:rsidP="004A72C6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2.1  </w:t>
      </w:r>
      <w:r w:rsidR="004A72C6">
        <w:rPr>
          <w:rFonts w:ascii="Arial" w:eastAsia="Times New Roman" w:hAnsi="Arial" w:cs="Arial"/>
          <w:sz w:val="24"/>
          <w:szCs w:val="24"/>
        </w:rPr>
        <w:t xml:space="preserve">      </w:t>
      </w:r>
      <w:r w:rsidRPr="0009467D">
        <w:rPr>
          <w:rFonts w:ascii="Arial" w:eastAsia="Times New Roman" w:hAnsi="Arial" w:cs="Arial"/>
          <w:sz w:val="24"/>
          <w:szCs w:val="24"/>
        </w:rPr>
        <w:t xml:space="preserve">The </w:t>
      </w:r>
      <w:r w:rsidR="00D16C5E">
        <w:rPr>
          <w:rFonts w:ascii="Arial" w:eastAsia="Times New Roman" w:hAnsi="Arial" w:cs="Arial"/>
          <w:sz w:val="24"/>
          <w:szCs w:val="24"/>
        </w:rPr>
        <w:t>……………………………</w:t>
      </w:r>
      <w:r w:rsidRPr="0009467D">
        <w:rPr>
          <w:rFonts w:ascii="Arial" w:eastAsia="Times New Roman" w:hAnsi="Arial" w:cs="Arial"/>
          <w:sz w:val="24"/>
          <w:szCs w:val="24"/>
        </w:rPr>
        <w:t>(Ministry/Department) is committed:</w:t>
      </w:r>
    </w:p>
    <w:p w14:paraId="75E72F11" w14:textId="77777777" w:rsidR="00BB1C64" w:rsidRPr="00BB1C64" w:rsidRDefault="00BB1C64" w:rsidP="00BB1C64">
      <w:pPr>
        <w:spacing w:after="0" w:line="240" w:lineRule="auto"/>
        <w:ind w:left="993" w:right="333" w:hanging="993"/>
        <w:jc w:val="both"/>
        <w:rPr>
          <w:rFonts w:ascii="Arial" w:eastAsia="Times New Roman" w:hAnsi="Arial" w:cs="Arial"/>
          <w:sz w:val="16"/>
          <w:szCs w:val="16"/>
        </w:rPr>
      </w:pPr>
    </w:p>
    <w:p w14:paraId="60C7BB68" w14:textId="7421370E" w:rsidR="00EB393B" w:rsidRPr="0009467D" w:rsidRDefault="00EB393B" w:rsidP="00BB1C64">
      <w:pPr>
        <w:pStyle w:val="ListParagraph"/>
        <w:numPr>
          <w:ilvl w:val="1"/>
          <w:numId w:val="3"/>
        </w:numPr>
        <w:spacing w:after="0" w:line="360" w:lineRule="auto"/>
        <w:ind w:left="1843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>to provid</w:t>
      </w:r>
      <w:r w:rsidR="00396F5F">
        <w:rPr>
          <w:rFonts w:ascii="Arial" w:eastAsia="Times New Roman" w:hAnsi="Arial" w:cs="Arial"/>
          <w:sz w:val="24"/>
          <w:szCs w:val="24"/>
        </w:rPr>
        <w:t xml:space="preserve">e </w:t>
      </w:r>
      <w:r w:rsidRPr="0009467D">
        <w:rPr>
          <w:rFonts w:ascii="Arial" w:eastAsia="Times New Roman" w:hAnsi="Arial" w:cs="Arial"/>
          <w:sz w:val="24"/>
          <w:szCs w:val="24"/>
        </w:rPr>
        <w:t xml:space="preserve">a safe and healthy working environment for all its employees, free from sexual harassment at </w:t>
      </w:r>
      <w:r w:rsidR="009A0C87" w:rsidRPr="0009467D">
        <w:rPr>
          <w:rFonts w:ascii="Arial" w:eastAsia="Times New Roman" w:hAnsi="Arial" w:cs="Arial"/>
          <w:sz w:val="24"/>
          <w:szCs w:val="24"/>
        </w:rPr>
        <w:t>work, in</w:t>
      </w:r>
      <w:r w:rsidRPr="0009467D">
        <w:rPr>
          <w:rFonts w:ascii="Arial" w:eastAsia="Times New Roman" w:hAnsi="Arial" w:cs="Arial"/>
          <w:sz w:val="24"/>
          <w:szCs w:val="24"/>
        </w:rPr>
        <w:t xml:space="preserve"> compliance with existing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legislation</w:t>
      </w:r>
      <w:r w:rsidR="00D16C5E">
        <w:rPr>
          <w:rFonts w:ascii="Arial" w:eastAsia="Times New Roman" w:hAnsi="Arial" w:cs="Arial"/>
          <w:sz w:val="24"/>
          <w:szCs w:val="24"/>
        </w:rPr>
        <w:t>s</w:t>
      </w:r>
      <w:r w:rsidRPr="0009467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96D649D" w14:textId="77777777" w:rsidR="00EB393B" w:rsidRPr="0009467D" w:rsidRDefault="00EB393B" w:rsidP="00BB1C64">
      <w:pPr>
        <w:pStyle w:val="ListParagraph"/>
        <w:spacing w:after="0" w:line="240" w:lineRule="auto"/>
        <w:ind w:left="1843" w:right="333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53151F8" w14:textId="554E812D" w:rsidR="00EB393B" w:rsidRPr="003C67D2" w:rsidRDefault="00434466" w:rsidP="00434466">
      <w:pPr>
        <w:pStyle w:val="ListParagraph"/>
        <w:numPr>
          <w:ilvl w:val="1"/>
          <w:numId w:val="3"/>
        </w:numPr>
        <w:spacing w:after="0" w:line="360" w:lineRule="auto"/>
        <w:ind w:left="1890" w:right="333" w:hanging="630"/>
        <w:jc w:val="both"/>
        <w:rPr>
          <w:rFonts w:ascii="Arial" w:eastAsia="Times New Roman" w:hAnsi="Arial" w:cs="Arial"/>
          <w:sz w:val="24"/>
          <w:szCs w:val="24"/>
        </w:rPr>
      </w:pPr>
      <w:r w:rsidRPr="003C67D2">
        <w:rPr>
          <w:rFonts w:ascii="Arial" w:eastAsia="Times New Roman" w:hAnsi="Arial" w:cs="Arial"/>
          <w:sz w:val="24"/>
          <w:szCs w:val="24"/>
        </w:rPr>
        <w:t xml:space="preserve">to prevent cases of sexual harassment or any incident related thereto and to address </w:t>
      </w:r>
      <w:r w:rsidR="00D16C5E">
        <w:rPr>
          <w:rFonts w:ascii="Arial" w:eastAsia="Times New Roman" w:hAnsi="Arial" w:cs="Arial"/>
          <w:sz w:val="24"/>
          <w:szCs w:val="24"/>
        </w:rPr>
        <w:t>related</w:t>
      </w:r>
      <w:r w:rsidR="004677C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677CD">
        <w:rPr>
          <w:rFonts w:ascii="Arial" w:eastAsia="Times New Roman" w:hAnsi="Arial" w:cs="Arial"/>
          <w:sz w:val="24"/>
          <w:szCs w:val="24"/>
        </w:rPr>
        <w:t>complaints</w:t>
      </w:r>
      <w:r w:rsidR="00EB393B" w:rsidRPr="003C67D2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EB393B" w:rsidRPr="003C67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9FEB96" w14:textId="77777777" w:rsidR="00BB1C64" w:rsidRPr="00512098" w:rsidRDefault="00BB1C64" w:rsidP="00BB1C64">
      <w:pPr>
        <w:pStyle w:val="ListParagraph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A1B3A7F" w14:textId="77777777" w:rsidR="00BB1C64" w:rsidRPr="00BB1C64" w:rsidRDefault="00BB1C64" w:rsidP="00BB1C64">
      <w:pPr>
        <w:pStyle w:val="ListParagraph"/>
        <w:spacing w:after="0" w:line="240" w:lineRule="auto"/>
        <w:ind w:left="1843" w:right="333"/>
        <w:jc w:val="both"/>
        <w:rPr>
          <w:rFonts w:ascii="Arial" w:eastAsia="Times New Roman" w:hAnsi="Arial" w:cs="Arial"/>
          <w:sz w:val="16"/>
          <w:szCs w:val="16"/>
        </w:rPr>
      </w:pPr>
    </w:p>
    <w:p w14:paraId="50225CED" w14:textId="72883214" w:rsidR="00EB393B" w:rsidRPr="0009467D" w:rsidRDefault="00EB393B" w:rsidP="00BB1C64">
      <w:pPr>
        <w:pStyle w:val="ListParagraph"/>
        <w:numPr>
          <w:ilvl w:val="1"/>
          <w:numId w:val="3"/>
        </w:numPr>
        <w:spacing w:after="0" w:line="360" w:lineRule="auto"/>
        <w:ind w:left="1843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>to adopt</w:t>
      </w:r>
      <w:r w:rsidR="003C58FE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>a</w:t>
      </w:r>
      <w:r w:rsidRPr="0009467D">
        <w:rPr>
          <w:rFonts w:ascii="Arial" w:hAnsi="Arial" w:cs="Arial"/>
          <w:sz w:val="24"/>
          <w:szCs w:val="24"/>
        </w:rPr>
        <w:t xml:space="preserve"> zero-tolerance policy</w:t>
      </w:r>
      <w:r w:rsidR="003C58FE">
        <w:rPr>
          <w:rFonts w:ascii="Arial" w:hAnsi="Arial" w:cs="Arial"/>
          <w:sz w:val="24"/>
          <w:szCs w:val="24"/>
        </w:rPr>
        <w:t xml:space="preserve"> </w:t>
      </w:r>
      <w:r w:rsidR="00396F5F">
        <w:rPr>
          <w:rFonts w:ascii="Arial" w:hAnsi="Arial" w:cs="Arial"/>
          <w:sz w:val="24"/>
          <w:szCs w:val="24"/>
        </w:rPr>
        <w:t>on</w:t>
      </w:r>
      <w:r w:rsidR="003C58FE">
        <w:rPr>
          <w:rFonts w:ascii="Arial" w:hAnsi="Arial" w:cs="Arial"/>
          <w:sz w:val="24"/>
          <w:szCs w:val="24"/>
        </w:rPr>
        <w:t xml:space="preserve"> </w:t>
      </w:r>
      <w:r w:rsidRPr="0009467D">
        <w:rPr>
          <w:rFonts w:ascii="Arial" w:hAnsi="Arial" w:cs="Arial"/>
          <w:sz w:val="24"/>
          <w:szCs w:val="24"/>
        </w:rPr>
        <w:t xml:space="preserve">any form of sexual harassment </w:t>
      </w:r>
      <w:r w:rsidR="00396F5F">
        <w:rPr>
          <w:rFonts w:ascii="Arial" w:hAnsi="Arial" w:cs="Arial"/>
          <w:sz w:val="24"/>
          <w:szCs w:val="24"/>
        </w:rPr>
        <w:t xml:space="preserve">at </w:t>
      </w:r>
      <w:r w:rsidRPr="0009467D">
        <w:rPr>
          <w:rFonts w:ascii="Arial" w:hAnsi="Arial" w:cs="Arial"/>
          <w:sz w:val="24"/>
          <w:szCs w:val="24"/>
        </w:rPr>
        <w:t>the workplace, respond promptly to all incidents reported, treat them seriously and investigate in</w:t>
      </w:r>
      <w:r w:rsidR="00396F5F">
        <w:rPr>
          <w:rFonts w:ascii="Arial" w:hAnsi="Arial" w:cs="Arial"/>
          <w:sz w:val="24"/>
          <w:szCs w:val="24"/>
        </w:rPr>
        <w:t>to</w:t>
      </w:r>
      <w:r w:rsidRPr="0009467D">
        <w:rPr>
          <w:rFonts w:ascii="Arial" w:hAnsi="Arial" w:cs="Arial"/>
          <w:sz w:val="24"/>
          <w:szCs w:val="24"/>
        </w:rPr>
        <w:t xml:space="preserve"> all allegations thoroughly and in an objective</w:t>
      </w:r>
      <w:r w:rsidR="00BA3133">
        <w:rPr>
          <w:rFonts w:ascii="Arial" w:hAnsi="Arial" w:cs="Arial"/>
          <w:sz w:val="24"/>
          <w:szCs w:val="24"/>
        </w:rPr>
        <w:t xml:space="preserve"> </w:t>
      </w:r>
      <w:r w:rsidRPr="0009467D">
        <w:rPr>
          <w:rFonts w:ascii="Arial" w:hAnsi="Arial" w:cs="Arial"/>
          <w:sz w:val="24"/>
          <w:szCs w:val="24"/>
        </w:rPr>
        <w:t>manner</w:t>
      </w:r>
      <w:r w:rsidR="00BB1C64">
        <w:rPr>
          <w:rFonts w:ascii="Arial" w:hAnsi="Arial" w:cs="Arial"/>
          <w:sz w:val="24"/>
          <w:szCs w:val="24"/>
        </w:rPr>
        <w:t>; and</w:t>
      </w:r>
    </w:p>
    <w:p w14:paraId="797B2D99" w14:textId="77777777" w:rsidR="00AA6D55" w:rsidRPr="00512098" w:rsidRDefault="00AA6D55" w:rsidP="00BB1C64">
      <w:pPr>
        <w:pStyle w:val="ListParagraph"/>
        <w:spacing w:after="0" w:line="360" w:lineRule="auto"/>
        <w:ind w:left="1843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18203AB9" w14:textId="25A4BF46" w:rsidR="00EB393B" w:rsidRPr="000660E9" w:rsidRDefault="000660E9" w:rsidP="00BB1C64">
      <w:pPr>
        <w:pStyle w:val="ListParagraph"/>
        <w:numPr>
          <w:ilvl w:val="1"/>
          <w:numId w:val="3"/>
        </w:numPr>
        <w:spacing w:after="0" w:line="360" w:lineRule="auto"/>
        <w:ind w:left="1843" w:right="33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B393B" w:rsidRPr="00066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treat all employees</w:t>
      </w:r>
      <w:r w:rsidR="00EB393B" w:rsidRPr="000660E9">
        <w:rPr>
          <w:rFonts w:ascii="Arial" w:hAnsi="Arial" w:cs="Arial"/>
          <w:sz w:val="24"/>
          <w:szCs w:val="24"/>
        </w:rPr>
        <w:t xml:space="preserve"> </w:t>
      </w:r>
      <w:r w:rsidR="005F6658">
        <w:rPr>
          <w:rFonts w:ascii="Arial" w:hAnsi="Arial" w:cs="Arial"/>
          <w:sz w:val="24"/>
          <w:szCs w:val="24"/>
        </w:rPr>
        <w:t xml:space="preserve">with </w:t>
      </w:r>
      <w:r w:rsidR="00A83E15">
        <w:rPr>
          <w:rFonts w:ascii="Arial" w:hAnsi="Arial" w:cs="Arial"/>
          <w:sz w:val="24"/>
          <w:szCs w:val="24"/>
        </w:rPr>
        <w:t>dignity and respect</w:t>
      </w:r>
      <w:r w:rsidR="00EB393B" w:rsidRPr="000660E9">
        <w:rPr>
          <w:rFonts w:ascii="Arial" w:hAnsi="Arial" w:cs="Arial"/>
          <w:sz w:val="24"/>
          <w:szCs w:val="24"/>
        </w:rPr>
        <w:t>.</w:t>
      </w:r>
      <w:r w:rsidR="00195993" w:rsidRPr="000660E9">
        <w:rPr>
          <w:rFonts w:ascii="Arial" w:hAnsi="Arial" w:cs="Arial"/>
          <w:sz w:val="24"/>
          <w:szCs w:val="24"/>
        </w:rPr>
        <w:t xml:space="preserve">  </w:t>
      </w:r>
    </w:p>
    <w:p w14:paraId="27798222" w14:textId="77777777" w:rsidR="00EB393B" w:rsidRPr="0009467D" w:rsidRDefault="00EB393B" w:rsidP="00BB1C64">
      <w:pPr>
        <w:pStyle w:val="ListParagraph"/>
        <w:spacing w:after="0" w:line="360" w:lineRule="auto"/>
        <w:ind w:left="1843" w:right="333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436808F" w14:textId="58488E4E" w:rsidR="000660E9" w:rsidRPr="000660E9" w:rsidRDefault="00EB393B" w:rsidP="00B2085A">
      <w:pPr>
        <w:pStyle w:val="ListParagraph"/>
        <w:numPr>
          <w:ilvl w:val="1"/>
          <w:numId w:val="2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hAnsi="Arial" w:cs="Arial"/>
          <w:sz w:val="24"/>
          <w:szCs w:val="24"/>
        </w:rPr>
        <w:t xml:space="preserve">No </w:t>
      </w:r>
      <w:r w:rsidR="00752934" w:rsidRPr="004A515D">
        <w:rPr>
          <w:rFonts w:ascii="Arial" w:hAnsi="Arial" w:cs="Arial"/>
          <w:sz w:val="24"/>
          <w:szCs w:val="24"/>
        </w:rPr>
        <w:t>employee</w:t>
      </w:r>
      <w:r w:rsidRPr="004A515D">
        <w:rPr>
          <w:rFonts w:ascii="Arial" w:hAnsi="Arial" w:cs="Arial"/>
          <w:sz w:val="24"/>
          <w:szCs w:val="24"/>
        </w:rPr>
        <w:t xml:space="preserve"> </w:t>
      </w:r>
      <w:r w:rsidR="00396F5F" w:rsidRPr="004A515D">
        <w:rPr>
          <w:rFonts w:ascii="Arial" w:hAnsi="Arial" w:cs="Arial"/>
          <w:sz w:val="24"/>
          <w:szCs w:val="24"/>
        </w:rPr>
        <w:t>shall</w:t>
      </w:r>
      <w:r w:rsidRPr="0009467D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9467D">
        <w:rPr>
          <w:rFonts w:ascii="Arial" w:hAnsi="Arial" w:cs="Arial"/>
          <w:sz w:val="24"/>
          <w:szCs w:val="24"/>
        </w:rPr>
        <w:t>victimised</w:t>
      </w:r>
      <w:proofErr w:type="spellEnd"/>
      <w:r w:rsidRPr="0009467D">
        <w:rPr>
          <w:rFonts w:ascii="Arial" w:hAnsi="Arial" w:cs="Arial"/>
          <w:sz w:val="24"/>
          <w:szCs w:val="24"/>
        </w:rPr>
        <w:t xml:space="preserve"> or subject</w:t>
      </w:r>
      <w:r w:rsidR="000660E9">
        <w:rPr>
          <w:rFonts w:ascii="Arial" w:hAnsi="Arial" w:cs="Arial"/>
          <w:sz w:val="24"/>
          <w:szCs w:val="24"/>
        </w:rPr>
        <w:t>ed</w:t>
      </w:r>
      <w:r w:rsidRPr="0009467D">
        <w:rPr>
          <w:rFonts w:ascii="Arial" w:hAnsi="Arial" w:cs="Arial"/>
          <w:sz w:val="24"/>
          <w:szCs w:val="24"/>
        </w:rPr>
        <w:t xml:space="preserve"> to retaliation for making a complaint of sexual harassment. </w:t>
      </w:r>
    </w:p>
    <w:p w14:paraId="59E35180" w14:textId="77777777" w:rsidR="000660E9" w:rsidRPr="000660E9" w:rsidRDefault="000660E9" w:rsidP="000660E9">
      <w:pPr>
        <w:pStyle w:val="ListParagraph"/>
        <w:spacing w:after="0" w:line="360" w:lineRule="auto"/>
        <w:ind w:left="993"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7B820B4B" w14:textId="4608F408" w:rsidR="00EB393B" w:rsidRPr="0009467D" w:rsidRDefault="00EB393B" w:rsidP="00B2085A">
      <w:pPr>
        <w:pStyle w:val="ListParagraph"/>
        <w:numPr>
          <w:ilvl w:val="1"/>
          <w:numId w:val="2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hAnsi="Arial" w:cs="Arial"/>
          <w:sz w:val="24"/>
          <w:szCs w:val="24"/>
        </w:rPr>
        <w:t xml:space="preserve">Complaints </w:t>
      </w:r>
      <w:r w:rsidR="003C67D2">
        <w:rPr>
          <w:rFonts w:ascii="Arial" w:hAnsi="Arial" w:cs="Arial"/>
          <w:sz w:val="24"/>
          <w:szCs w:val="24"/>
        </w:rPr>
        <w:t xml:space="preserve">shall </w:t>
      </w:r>
      <w:r w:rsidR="003C67D2" w:rsidRPr="0009467D">
        <w:rPr>
          <w:rFonts w:ascii="Arial" w:hAnsi="Arial" w:cs="Arial"/>
          <w:sz w:val="24"/>
          <w:szCs w:val="24"/>
        </w:rPr>
        <w:t>be</w:t>
      </w:r>
      <w:r w:rsidRPr="0009467D">
        <w:rPr>
          <w:rFonts w:ascii="Arial" w:hAnsi="Arial" w:cs="Arial"/>
          <w:sz w:val="24"/>
          <w:szCs w:val="24"/>
        </w:rPr>
        <w:t xml:space="preserve"> handled with due respect</w:t>
      </w:r>
      <w:r w:rsidR="00A83E15">
        <w:rPr>
          <w:rFonts w:ascii="Arial" w:hAnsi="Arial" w:cs="Arial"/>
          <w:sz w:val="24"/>
          <w:szCs w:val="24"/>
        </w:rPr>
        <w:t xml:space="preserve"> to the sensi</w:t>
      </w:r>
      <w:r w:rsidR="003C58FE">
        <w:rPr>
          <w:rFonts w:ascii="Arial" w:hAnsi="Arial" w:cs="Arial"/>
          <w:sz w:val="24"/>
          <w:szCs w:val="24"/>
        </w:rPr>
        <w:t>t</w:t>
      </w:r>
      <w:r w:rsidR="00A83E15">
        <w:rPr>
          <w:rFonts w:ascii="Arial" w:hAnsi="Arial" w:cs="Arial"/>
          <w:sz w:val="24"/>
          <w:szCs w:val="24"/>
        </w:rPr>
        <w:t>i</w:t>
      </w:r>
      <w:r w:rsidR="003C58FE">
        <w:rPr>
          <w:rFonts w:ascii="Arial" w:hAnsi="Arial" w:cs="Arial"/>
          <w:sz w:val="24"/>
          <w:szCs w:val="24"/>
        </w:rPr>
        <w:t>v</w:t>
      </w:r>
      <w:r w:rsidR="00A83E15">
        <w:rPr>
          <w:rFonts w:ascii="Arial" w:hAnsi="Arial" w:cs="Arial"/>
          <w:sz w:val="24"/>
          <w:szCs w:val="24"/>
        </w:rPr>
        <w:t xml:space="preserve">ity of the matter and </w:t>
      </w:r>
      <w:r w:rsidRPr="0009467D">
        <w:rPr>
          <w:rFonts w:ascii="Arial" w:hAnsi="Arial" w:cs="Arial"/>
          <w:sz w:val="24"/>
          <w:szCs w:val="24"/>
        </w:rPr>
        <w:t>to the rights of both the complainant and the alleged harasser.</w:t>
      </w:r>
    </w:p>
    <w:p w14:paraId="46F83E3F" w14:textId="77777777" w:rsidR="00EB393B" w:rsidRDefault="00EB393B" w:rsidP="00EB393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D3A7223" w14:textId="77777777" w:rsidR="00823C8F" w:rsidRPr="0009467D" w:rsidRDefault="00823C8F" w:rsidP="00EB393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3906EA6" w14:textId="169AD857" w:rsidR="00EB393B" w:rsidRDefault="009C63F6" w:rsidP="00823C8F">
      <w:pPr>
        <w:pStyle w:val="ListParagraph"/>
        <w:numPr>
          <w:ilvl w:val="1"/>
          <w:numId w:val="2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 a complaint is reported to the </w:t>
      </w:r>
      <w:r w:rsidR="001049C9">
        <w:rPr>
          <w:rFonts w:ascii="Arial" w:eastAsia="Times New Roman" w:hAnsi="Arial" w:cs="Arial"/>
          <w:sz w:val="24"/>
          <w:szCs w:val="24"/>
        </w:rPr>
        <w:t>Supervising Officer</w:t>
      </w:r>
      <w:r>
        <w:rPr>
          <w:rFonts w:ascii="Arial" w:eastAsia="Times New Roman" w:hAnsi="Arial" w:cs="Arial"/>
          <w:sz w:val="24"/>
          <w:szCs w:val="24"/>
        </w:rPr>
        <w:t xml:space="preserve"> or he/she becomes aware of any alleged case of sexual harassment, the incident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shall be inquired </w:t>
      </w:r>
      <w:proofErr w:type="gramStart"/>
      <w:r>
        <w:rPr>
          <w:rFonts w:ascii="Arial" w:eastAsia="Times New Roman" w:hAnsi="Arial" w:cs="Arial"/>
          <w:sz w:val="24"/>
          <w:szCs w:val="24"/>
        </w:rPr>
        <w:t>into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prompt action shall be taken to address the issue.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6A506E" w14:textId="77777777" w:rsidR="00823C8F" w:rsidRPr="00823C8F" w:rsidRDefault="00823C8F" w:rsidP="00823C8F">
      <w:pPr>
        <w:spacing w:after="0" w:line="360" w:lineRule="auto"/>
        <w:ind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647A7FBA" w14:textId="5E6F5CE2" w:rsidR="00823C8F" w:rsidRDefault="00381893" w:rsidP="00823C8F">
      <w:pPr>
        <w:pStyle w:val="ListParagraph"/>
        <w:numPr>
          <w:ilvl w:val="1"/>
          <w:numId w:val="2"/>
        </w:numPr>
        <w:spacing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</w:rPr>
      </w:pPr>
      <w:r w:rsidRPr="008D1E15">
        <w:rPr>
          <w:rFonts w:ascii="Arial" w:eastAsia="Times New Roman" w:hAnsi="Arial" w:cs="Arial"/>
          <w:sz w:val="24"/>
          <w:szCs w:val="24"/>
        </w:rPr>
        <w:t>All cases and records pertaining to reported complaint</w:t>
      </w:r>
      <w:r w:rsidR="008D1E15" w:rsidRPr="008D1E15">
        <w:rPr>
          <w:rFonts w:ascii="Arial" w:eastAsia="Times New Roman" w:hAnsi="Arial" w:cs="Arial"/>
          <w:sz w:val="24"/>
          <w:szCs w:val="24"/>
        </w:rPr>
        <w:t xml:space="preserve">s of sexual harassment shall </w:t>
      </w:r>
      <w:r w:rsidRPr="008D1E15">
        <w:rPr>
          <w:rFonts w:ascii="Arial" w:eastAsia="Times New Roman" w:hAnsi="Arial" w:cs="Arial"/>
          <w:sz w:val="24"/>
          <w:szCs w:val="24"/>
        </w:rPr>
        <w:t>be kept confidential</w:t>
      </w:r>
      <w:r w:rsidR="00EB393B" w:rsidRPr="008D1E15">
        <w:rPr>
          <w:rFonts w:ascii="Arial" w:eastAsia="Times New Roman" w:hAnsi="Arial" w:cs="Arial"/>
          <w:sz w:val="24"/>
          <w:szCs w:val="24"/>
        </w:rPr>
        <w:t>.</w:t>
      </w:r>
    </w:p>
    <w:p w14:paraId="714B3FF6" w14:textId="77777777" w:rsidR="00823C8F" w:rsidRPr="00823C8F" w:rsidRDefault="00823C8F" w:rsidP="00823C8F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7B03CD" w14:textId="77777777" w:rsidR="003A6F2C" w:rsidRPr="003A6F2C" w:rsidRDefault="003A6F2C" w:rsidP="003A6F2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26008D1" w14:textId="77777777" w:rsidR="003A6F2C" w:rsidRPr="0009467D" w:rsidRDefault="003A6F2C" w:rsidP="004A72C6">
      <w:pPr>
        <w:pStyle w:val="ListParagraph"/>
        <w:numPr>
          <w:ilvl w:val="0"/>
          <w:numId w:val="1"/>
        </w:numPr>
        <w:spacing w:after="0" w:line="360" w:lineRule="auto"/>
        <w:ind w:left="993" w:right="333" w:hanging="1135"/>
        <w:jc w:val="both"/>
        <w:rPr>
          <w:rFonts w:ascii="Arial" w:eastAsia="Times New Roman" w:hAnsi="Arial" w:cs="Arial"/>
          <w:b/>
          <w:sz w:val="28"/>
          <w:szCs w:val="28"/>
        </w:rPr>
      </w:pPr>
      <w:r w:rsidRPr="0009467D">
        <w:rPr>
          <w:rFonts w:ascii="Arial" w:eastAsia="Times New Roman" w:hAnsi="Arial" w:cs="Arial"/>
          <w:b/>
          <w:sz w:val="28"/>
          <w:szCs w:val="28"/>
        </w:rPr>
        <w:t>DEFINITION OF SEXUAL HARASSMENT</w:t>
      </w:r>
    </w:p>
    <w:p w14:paraId="093F04B5" w14:textId="77777777" w:rsidR="003A6F2C" w:rsidRPr="0009467D" w:rsidRDefault="003A6F2C" w:rsidP="003A6F2C">
      <w:pPr>
        <w:pStyle w:val="ListParagraph"/>
        <w:spacing w:after="0" w:line="240" w:lineRule="auto"/>
        <w:ind w:left="1134" w:right="333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1A451DE" w14:textId="0C3B58BB" w:rsidR="003A6F2C" w:rsidRPr="0009467D" w:rsidRDefault="003A6F2C" w:rsidP="003A6F2C">
      <w:pPr>
        <w:spacing w:after="0" w:line="360" w:lineRule="auto"/>
        <w:ind w:left="993" w:right="333" w:hanging="992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09467D">
        <w:rPr>
          <w:rFonts w:ascii="Arial" w:eastAsia="Times New Roman" w:hAnsi="Arial" w:cs="Arial"/>
          <w:sz w:val="24"/>
          <w:szCs w:val="24"/>
        </w:rPr>
        <w:t xml:space="preserve">.1   </w:t>
      </w:r>
      <w:r w:rsidR="0040424E">
        <w:rPr>
          <w:rFonts w:ascii="Arial" w:eastAsia="Times New Roman" w:hAnsi="Arial" w:cs="Arial"/>
          <w:sz w:val="24"/>
          <w:szCs w:val="24"/>
        </w:rPr>
        <w:t xml:space="preserve">    </w:t>
      </w:r>
      <w:r w:rsidR="0040424E">
        <w:rPr>
          <w:rFonts w:ascii="Arial" w:eastAsia="Times New Roman" w:hAnsi="Arial" w:cs="Arial"/>
          <w:sz w:val="24"/>
          <w:szCs w:val="24"/>
        </w:rPr>
        <w:tab/>
      </w:r>
      <w:r w:rsidRPr="0009467D">
        <w:rPr>
          <w:rFonts w:ascii="Arial" w:eastAsia="Times New Roman" w:hAnsi="Arial" w:cs="Arial"/>
          <w:sz w:val="24"/>
          <w:szCs w:val="24"/>
        </w:rPr>
        <w:t xml:space="preserve">Sexual harassment is </w:t>
      </w:r>
      <w:r>
        <w:rPr>
          <w:rFonts w:ascii="Arial" w:eastAsia="Times New Roman" w:hAnsi="Arial" w:cs="Arial"/>
          <w:sz w:val="24"/>
          <w:szCs w:val="24"/>
        </w:rPr>
        <w:t xml:space="preserve">defined as </w:t>
      </w:r>
      <w:r w:rsidR="0040424E">
        <w:rPr>
          <w:rFonts w:ascii="Arial" w:eastAsia="Times New Roman" w:hAnsi="Arial" w:cs="Arial"/>
          <w:sz w:val="24"/>
          <w:szCs w:val="24"/>
        </w:rPr>
        <w:t>any unwelcome</w:t>
      </w:r>
      <w:r w:rsidRPr="0009467D">
        <w:rPr>
          <w:rFonts w:ascii="Arial" w:eastAsia="Times New Roman" w:hAnsi="Arial" w:cs="Arial"/>
          <w:sz w:val="24"/>
          <w:szCs w:val="24"/>
        </w:rPr>
        <w:t xml:space="preserve"> conduct of a sexual nature which makes a person feel offended, humiliated and/or intimidated. It includes situations where a person is asked to engage in sexual activity </w:t>
      </w:r>
      <w:r>
        <w:rPr>
          <w:rFonts w:ascii="Arial" w:eastAsia="Times New Roman" w:hAnsi="Arial" w:cs="Arial"/>
          <w:sz w:val="24"/>
          <w:szCs w:val="24"/>
        </w:rPr>
        <w:t>in exchange of a job benefit</w:t>
      </w:r>
      <w:r w:rsidRPr="0009467D">
        <w:rPr>
          <w:rFonts w:ascii="Arial" w:eastAsia="Times New Roman" w:hAnsi="Arial" w:cs="Arial"/>
          <w:sz w:val="24"/>
          <w:szCs w:val="24"/>
        </w:rPr>
        <w:t>, as well as situations which create an environment which is hostile, intimidating or humiliating for the individual. (</w:t>
      </w:r>
      <w:r w:rsidRPr="0009467D">
        <w:rPr>
          <w:rFonts w:ascii="Arial" w:eastAsia="Times New Roman" w:hAnsi="Arial" w:cs="Arial"/>
          <w:sz w:val="20"/>
          <w:szCs w:val="20"/>
        </w:rPr>
        <w:t>Source</w:t>
      </w:r>
      <w:r w:rsidRPr="0009467D">
        <w:rPr>
          <w:rFonts w:ascii="Arial" w:eastAsia="Times New Roman" w:hAnsi="Arial" w:cs="Arial"/>
          <w:i/>
          <w:sz w:val="24"/>
          <w:szCs w:val="24"/>
        </w:rPr>
        <w:t>: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i/>
          <w:iCs/>
          <w:sz w:val="20"/>
          <w:szCs w:val="20"/>
        </w:rPr>
        <w:t xml:space="preserve">International </w:t>
      </w:r>
      <w:proofErr w:type="spellStart"/>
      <w:r w:rsidRPr="0009467D">
        <w:rPr>
          <w:rFonts w:ascii="Arial" w:eastAsia="Times New Roman" w:hAnsi="Arial" w:cs="Arial"/>
          <w:i/>
          <w:iCs/>
          <w:sz w:val="20"/>
          <w:szCs w:val="20"/>
        </w:rPr>
        <w:t>Labour</w:t>
      </w:r>
      <w:proofErr w:type="spellEnd"/>
      <w:r w:rsidRPr="0009467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09467D">
        <w:rPr>
          <w:rFonts w:ascii="Arial" w:eastAsia="Times New Roman" w:hAnsi="Arial" w:cs="Arial"/>
          <w:i/>
          <w:iCs/>
          <w:sz w:val="20"/>
          <w:szCs w:val="20"/>
        </w:rPr>
        <w:t>Organisation</w:t>
      </w:r>
      <w:proofErr w:type="spellEnd"/>
      <w:r w:rsidRPr="0009467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09467D">
        <w:rPr>
          <w:rFonts w:ascii="Arial" w:eastAsia="Times New Roman" w:hAnsi="Arial" w:cs="Arial"/>
          <w:i/>
          <w:sz w:val="20"/>
          <w:szCs w:val="20"/>
        </w:rPr>
        <w:t>(ILO)</w:t>
      </w:r>
      <w:r w:rsidR="00356DFA" w:rsidRPr="00356DFA">
        <w:rPr>
          <w:rFonts w:ascii="Arial" w:eastAsia="Times New Roman" w:hAnsi="Arial" w:cs="Arial"/>
          <w:iCs/>
          <w:sz w:val="20"/>
          <w:szCs w:val="20"/>
        </w:rPr>
        <w:t>)</w:t>
      </w:r>
      <w:r w:rsidRPr="0009467D">
        <w:rPr>
          <w:rFonts w:ascii="Arial" w:eastAsia="Times New Roman" w:hAnsi="Arial" w:cs="Arial"/>
          <w:i/>
          <w:sz w:val="24"/>
          <w:szCs w:val="24"/>
        </w:rPr>
        <w:t>.</w:t>
      </w:r>
    </w:p>
    <w:p w14:paraId="27E5A1BE" w14:textId="77777777" w:rsidR="003A6F2C" w:rsidRPr="0009467D" w:rsidRDefault="003A6F2C" w:rsidP="003A6F2C">
      <w:pPr>
        <w:spacing w:after="0" w:line="360" w:lineRule="auto"/>
        <w:ind w:left="993" w:right="333" w:hanging="708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F7AC5AC" w14:textId="04C01350" w:rsidR="003A6F2C" w:rsidRPr="0009467D" w:rsidRDefault="003A6F2C" w:rsidP="003A6F2C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</w:t>
      </w:r>
      <w:r w:rsidRPr="0009467D">
        <w:rPr>
          <w:rFonts w:ascii="Arial" w:eastAsia="Times New Roman" w:hAnsi="Arial" w:cs="Arial"/>
          <w:iCs/>
          <w:sz w:val="24"/>
          <w:szCs w:val="24"/>
        </w:rPr>
        <w:t>.2</w:t>
      </w:r>
      <w:r w:rsidRPr="0009467D">
        <w:rPr>
          <w:rFonts w:ascii="Arial" w:eastAsia="Times New Roman" w:hAnsi="Arial" w:cs="Arial"/>
          <w:iCs/>
          <w:sz w:val="24"/>
          <w:szCs w:val="24"/>
        </w:rPr>
        <w:tab/>
        <w:t xml:space="preserve">Sexual harassment </w:t>
      </w:r>
      <w:r w:rsidR="00BD588E" w:rsidRPr="00515232">
        <w:rPr>
          <w:rFonts w:ascii="Arial" w:eastAsia="Times New Roman" w:hAnsi="Arial" w:cs="Arial"/>
          <w:iCs/>
          <w:sz w:val="24"/>
          <w:szCs w:val="24"/>
        </w:rPr>
        <w:t>also includes</w:t>
      </w:r>
      <w:r w:rsidRPr="0009467D">
        <w:rPr>
          <w:rFonts w:ascii="Arial" w:eastAsia="Times New Roman" w:hAnsi="Arial" w:cs="Arial"/>
          <w:iCs/>
          <w:sz w:val="24"/>
          <w:szCs w:val="24"/>
        </w:rPr>
        <w:t xml:space="preserve"> any </w:t>
      </w:r>
      <w:proofErr w:type="spellStart"/>
      <w:r w:rsidRPr="0009467D">
        <w:rPr>
          <w:rFonts w:ascii="Arial" w:eastAsia="Times New Roman" w:hAnsi="Arial" w:cs="Arial"/>
          <w:iCs/>
          <w:sz w:val="24"/>
          <w:szCs w:val="24"/>
        </w:rPr>
        <w:t>behaviour</w:t>
      </w:r>
      <w:proofErr w:type="spellEnd"/>
      <w:r w:rsidRPr="0009467D">
        <w:rPr>
          <w:rFonts w:ascii="Arial" w:eastAsia="Times New Roman" w:hAnsi="Arial" w:cs="Arial"/>
          <w:iCs/>
          <w:sz w:val="24"/>
          <w:szCs w:val="24"/>
        </w:rPr>
        <w:t xml:space="preserve"> of a sexual nature that affects the dignity of women and men, which is considered as unwanted, unacceptable, </w:t>
      </w:r>
      <w:proofErr w:type="gramStart"/>
      <w:r w:rsidRPr="0009467D">
        <w:rPr>
          <w:rFonts w:ascii="Arial" w:eastAsia="Times New Roman" w:hAnsi="Arial" w:cs="Arial"/>
          <w:iCs/>
          <w:sz w:val="24"/>
          <w:szCs w:val="24"/>
        </w:rPr>
        <w:t>inappropriate</w:t>
      </w:r>
      <w:proofErr w:type="gramEnd"/>
      <w:r w:rsidRPr="0009467D">
        <w:rPr>
          <w:rFonts w:ascii="Arial" w:eastAsia="Times New Roman" w:hAnsi="Arial" w:cs="Arial"/>
          <w:iCs/>
          <w:sz w:val="24"/>
          <w:szCs w:val="24"/>
        </w:rPr>
        <w:t xml:space="preserve"> and offensive to the recipient, and that creates an intimidating, hostile, unstable or offensive work environment.       </w:t>
      </w:r>
    </w:p>
    <w:p w14:paraId="13FE348C" w14:textId="77777777" w:rsidR="003A6F2C" w:rsidRPr="0009467D" w:rsidRDefault="003A6F2C" w:rsidP="003A6F2C">
      <w:pPr>
        <w:spacing w:after="0" w:line="360" w:lineRule="auto"/>
        <w:ind w:left="993" w:right="333" w:hanging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           (</w:t>
      </w:r>
      <w:r w:rsidRPr="0009467D">
        <w:rPr>
          <w:rFonts w:ascii="Arial" w:eastAsia="Times New Roman" w:hAnsi="Arial" w:cs="Arial"/>
          <w:sz w:val="20"/>
          <w:szCs w:val="20"/>
        </w:rPr>
        <w:t>Source</w:t>
      </w:r>
      <w:r w:rsidRPr="0009467D">
        <w:rPr>
          <w:rFonts w:ascii="Arial" w:eastAsia="Times New Roman" w:hAnsi="Arial" w:cs="Arial"/>
          <w:i/>
          <w:sz w:val="24"/>
          <w:szCs w:val="24"/>
        </w:rPr>
        <w:t>: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i/>
          <w:iCs/>
          <w:sz w:val="20"/>
          <w:szCs w:val="20"/>
        </w:rPr>
        <w:t>ILO Code of Conduct on Sexual Harassment in the Workplace Brochure 25 May 2015</w:t>
      </w:r>
      <w:r w:rsidRPr="0009467D">
        <w:rPr>
          <w:rFonts w:ascii="Arial" w:eastAsia="Times New Roman" w:hAnsi="Arial" w:cs="Arial"/>
          <w:i/>
          <w:sz w:val="20"/>
          <w:szCs w:val="20"/>
        </w:rPr>
        <w:t>)</w:t>
      </w:r>
      <w:r w:rsidRPr="0009467D">
        <w:rPr>
          <w:rFonts w:ascii="Arial" w:eastAsia="Times New Roman" w:hAnsi="Arial" w:cs="Arial"/>
          <w:i/>
          <w:sz w:val="24"/>
          <w:szCs w:val="24"/>
        </w:rPr>
        <w:t>.</w:t>
      </w:r>
    </w:p>
    <w:p w14:paraId="1A32A944" w14:textId="77777777" w:rsidR="003A6F2C" w:rsidRPr="0009467D" w:rsidRDefault="003A6F2C" w:rsidP="003A6F2C">
      <w:pPr>
        <w:spacing w:after="0" w:line="360" w:lineRule="auto"/>
        <w:ind w:right="333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24945758" w14:textId="58A42216" w:rsidR="003A6F2C" w:rsidRDefault="003A6F2C" w:rsidP="003A6F2C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</w:t>
      </w:r>
      <w:r w:rsidRPr="0009467D">
        <w:rPr>
          <w:rFonts w:ascii="Arial" w:eastAsia="Times New Roman" w:hAnsi="Arial" w:cs="Arial"/>
          <w:iCs/>
          <w:sz w:val="24"/>
          <w:szCs w:val="24"/>
        </w:rPr>
        <w:t>.3</w:t>
      </w:r>
      <w:r w:rsidRPr="0009467D">
        <w:rPr>
          <w:rFonts w:ascii="Arial" w:eastAsia="Times New Roman" w:hAnsi="Arial" w:cs="Arial"/>
          <w:iCs/>
          <w:sz w:val="24"/>
          <w:szCs w:val="24"/>
        </w:rPr>
        <w:tab/>
        <w:t>According to section 25 of the Equal Opportunities Act</w:t>
      </w:r>
      <w:r w:rsidR="00C02D27">
        <w:rPr>
          <w:rFonts w:ascii="Arial" w:eastAsia="Times New Roman" w:hAnsi="Arial" w:cs="Arial"/>
          <w:iCs/>
          <w:sz w:val="24"/>
          <w:szCs w:val="24"/>
        </w:rPr>
        <w:t xml:space="preserve"> (EOA)</w:t>
      </w:r>
      <w:r w:rsidRPr="0009467D">
        <w:rPr>
          <w:rFonts w:ascii="Arial" w:eastAsia="Times New Roman" w:hAnsi="Arial" w:cs="Arial"/>
          <w:iCs/>
          <w:sz w:val="24"/>
          <w:szCs w:val="24"/>
        </w:rPr>
        <w:t>, a person se</w:t>
      </w:r>
      <w:r>
        <w:rPr>
          <w:rFonts w:ascii="Arial" w:eastAsia="Times New Roman" w:hAnsi="Arial" w:cs="Arial"/>
          <w:iCs/>
          <w:sz w:val="24"/>
          <w:szCs w:val="24"/>
        </w:rPr>
        <w:t xml:space="preserve">xually harasses another </w:t>
      </w:r>
      <w:r w:rsidR="0040424E">
        <w:rPr>
          <w:rFonts w:ascii="Arial" w:eastAsia="Times New Roman" w:hAnsi="Arial" w:cs="Arial"/>
          <w:iCs/>
          <w:sz w:val="24"/>
          <w:szCs w:val="24"/>
        </w:rPr>
        <w:t>person where</w:t>
      </w:r>
      <w:r w:rsidRPr="0009467D">
        <w:rPr>
          <w:rFonts w:ascii="Arial" w:eastAsia="Times New Roman" w:hAnsi="Arial" w:cs="Arial"/>
          <w:iCs/>
          <w:sz w:val="24"/>
          <w:szCs w:val="24"/>
        </w:rPr>
        <w:t xml:space="preserve"> he</w:t>
      </w:r>
      <w:r w:rsidR="001E0AEC">
        <w:rPr>
          <w:rFonts w:ascii="Arial" w:eastAsia="Times New Roman" w:hAnsi="Arial" w:cs="Arial"/>
          <w:iCs/>
          <w:sz w:val="24"/>
          <w:szCs w:val="24"/>
        </w:rPr>
        <w:t>/she</w:t>
      </w:r>
      <w:r w:rsidRPr="0009467D">
        <w:rPr>
          <w:rFonts w:ascii="Arial" w:eastAsia="Times New Roman" w:hAnsi="Arial" w:cs="Arial"/>
          <w:iCs/>
          <w:sz w:val="24"/>
          <w:szCs w:val="24"/>
        </w:rPr>
        <w:t xml:space="preserve"> makes an unwelcome sexual advance, or an unwelcome request for a sexual </w:t>
      </w:r>
      <w:proofErr w:type="spellStart"/>
      <w:r w:rsidRPr="0009467D">
        <w:rPr>
          <w:rFonts w:ascii="Arial" w:eastAsia="Times New Roman" w:hAnsi="Arial" w:cs="Arial"/>
          <w:iCs/>
          <w:sz w:val="24"/>
          <w:szCs w:val="24"/>
        </w:rPr>
        <w:t>favour</w:t>
      </w:r>
      <w:proofErr w:type="spellEnd"/>
      <w:r w:rsidR="006A1646">
        <w:rPr>
          <w:rFonts w:ascii="Arial" w:eastAsia="Times New Roman" w:hAnsi="Arial" w:cs="Arial"/>
          <w:iCs/>
          <w:sz w:val="24"/>
          <w:szCs w:val="24"/>
        </w:rPr>
        <w:t>,</w:t>
      </w:r>
      <w:r w:rsidRPr="0009467D">
        <w:rPr>
          <w:rFonts w:ascii="Arial" w:eastAsia="Times New Roman" w:hAnsi="Arial" w:cs="Arial"/>
          <w:iCs/>
          <w:sz w:val="24"/>
          <w:szCs w:val="24"/>
        </w:rPr>
        <w:t xml:space="preserve"> to another person or he</w:t>
      </w:r>
      <w:r w:rsidR="001E0AEC">
        <w:rPr>
          <w:rFonts w:ascii="Arial" w:eastAsia="Times New Roman" w:hAnsi="Arial" w:cs="Arial"/>
          <w:iCs/>
          <w:sz w:val="24"/>
          <w:szCs w:val="24"/>
        </w:rPr>
        <w:t>/she</w:t>
      </w:r>
      <w:r w:rsidRPr="0009467D">
        <w:rPr>
          <w:rFonts w:ascii="Arial" w:eastAsia="Times New Roman" w:hAnsi="Arial" w:cs="Arial"/>
          <w:iCs/>
          <w:sz w:val="24"/>
          <w:szCs w:val="24"/>
        </w:rPr>
        <w:t xml:space="preserve"> engages in any other unwelcome conduct of a sexual nature towards another person</w:t>
      </w:r>
      <w:r>
        <w:rPr>
          <w:rFonts w:ascii="Arial" w:eastAsia="Times New Roman" w:hAnsi="Arial" w:cs="Arial"/>
          <w:iCs/>
          <w:sz w:val="24"/>
          <w:szCs w:val="24"/>
        </w:rPr>
        <w:t>, in circumstances in which a reasonable person would have foreseen that the other person would be humiliated, offended or intimidated.</w:t>
      </w:r>
    </w:p>
    <w:p w14:paraId="470A4B0F" w14:textId="77777777" w:rsidR="00515232" w:rsidRDefault="00515232" w:rsidP="003A6F2C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3EE92DA" w14:textId="77777777" w:rsidR="00515232" w:rsidRDefault="00515232" w:rsidP="0040424E">
      <w:pPr>
        <w:spacing w:after="0" w:line="360" w:lineRule="auto"/>
        <w:ind w:right="333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5D145A2" w14:textId="77777777" w:rsidR="005272D2" w:rsidRDefault="005272D2" w:rsidP="0040424E">
      <w:pPr>
        <w:spacing w:after="0" w:line="360" w:lineRule="auto"/>
        <w:ind w:right="333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D5988FC" w14:textId="77777777" w:rsidR="003D4E38" w:rsidRDefault="003D4E38" w:rsidP="0040424E">
      <w:pPr>
        <w:spacing w:after="0" w:line="360" w:lineRule="auto"/>
        <w:ind w:right="333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83494DE" w14:textId="2E0AFDBB" w:rsidR="00515232" w:rsidRPr="00515232" w:rsidRDefault="0040424E" w:rsidP="00515232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4.</w:t>
      </w:r>
      <w:r w:rsidR="00515232">
        <w:rPr>
          <w:rFonts w:ascii="Arial" w:eastAsia="Times New Roman" w:hAnsi="Arial" w:cs="Arial"/>
          <w:b/>
          <w:sz w:val="24"/>
          <w:szCs w:val="24"/>
        </w:rPr>
        <w:tab/>
      </w:r>
      <w:r w:rsidR="00396143" w:rsidRPr="00A256B1">
        <w:rPr>
          <w:rFonts w:ascii="Arial" w:eastAsia="Times New Roman" w:hAnsi="Arial" w:cs="Arial"/>
          <w:b/>
          <w:sz w:val="28"/>
          <w:szCs w:val="28"/>
        </w:rPr>
        <w:t>EXAMPLES OF SEXUAL HARASSMENT</w:t>
      </w:r>
    </w:p>
    <w:p w14:paraId="71972553" w14:textId="0EE27210" w:rsidR="003A6F2C" w:rsidRPr="0009467D" w:rsidRDefault="003A6F2C" w:rsidP="00515232">
      <w:pPr>
        <w:spacing w:after="0" w:line="360" w:lineRule="auto"/>
        <w:ind w:left="990" w:right="333" w:hanging="1080"/>
        <w:jc w:val="both"/>
        <w:rPr>
          <w:rFonts w:ascii="Arial" w:eastAsia="Times New Roman" w:hAnsi="Arial" w:cs="Arial"/>
          <w:sz w:val="24"/>
          <w:szCs w:val="24"/>
        </w:rPr>
      </w:pPr>
      <w:r w:rsidRPr="00515232">
        <w:rPr>
          <w:rFonts w:ascii="Arial" w:eastAsia="Times New Roman" w:hAnsi="Arial" w:cs="Arial"/>
          <w:sz w:val="24"/>
          <w:szCs w:val="24"/>
        </w:rPr>
        <w:t xml:space="preserve"> </w:t>
      </w:r>
      <w:r w:rsidR="00515232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515232">
        <w:rPr>
          <w:rFonts w:ascii="Arial" w:eastAsia="Times New Roman" w:hAnsi="Arial" w:cs="Arial"/>
          <w:sz w:val="24"/>
          <w:szCs w:val="24"/>
        </w:rPr>
        <w:t xml:space="preserve">  </w:t>
      </w:r>
      <w:r w:rsidR="00BF1CDD" w:rsidRPr="00515232">
        <w:rPr>
          <w:rFonts w:ascii="Arial" w:eastAsia="Times New Roman" w:hAnsi="Arial" w:cs="Arial"/>
          <w:sz w:val="24"/>
          <w:szCs w:val="24"/>
        </w:rPr>
        <w:t xml:space="preserve"> </w:t>
      </w:r>
      <w:r w:rsidRPr="00515232">
        <w:rPr>
          <w:rFonts w:ascii="Arial" w:eastAsia="Times New Roman" w:hAnsi="Arial" w:cs="Arial"/>
          <w:sz w:val="24"/>
          <w:szCs w:val="24"/>
        </w:rPr>
        <w:t xml:space="preserve"> </w:t>
      </w:r>
      <w:r w:rsidR="00515232">
        <w:rPr>
          <w:rFonts w:ascii="Arial" w:eastAsia="Times New Roman" w:hAnsi="Arial" w:cs="Arial"/>
          <w:sz w:val="24"/>
          <w:szCs w:val="24"/>
        </w:rPr>
        <w:t xml:space="preserve">   </w:t>
      </w:r>
      <w:r w:rsidRPr="00515232">
        <w:rPr>
          <w:rFonts w:ascii="Arial" w:eastAsia="Times New Roman" w:hAnsi="Arial" w:cs="Arial"/>
          <w:sz w:val="24"/>
          <w:szCs w:val="24"/>
        </w:rPr>
        <w:t>Sexual</w:t>
      </w:r>
      <w:r w:rsidRPr="0009467D">
        <w:rPr>
          <w:rFonts w:ascii="Arial" w:eastAsia="Times New Roman" w:hAnsi="Arial" w:cs="Arial"/>
          <w:sz w:val="24"/>
          <w:szCs w:val="24"/>
        </w:rPr>
        <w:t xml:space="preserve"> harassment can be physical,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verbal</w:t>
      </w:r>
      <w:proofErr w:type="gramEnd"/>
      <w:r w:rsidRPr="0009467D">
        <w:rPr>
          <w:rFonts w:ascii="Arial" w:eastAsia="Times New Roman" w:hAnsi="Arial" w:cs="Arial"/>
          <w:sz w:val="24"/>
          <w:szCs w:val="24"/>
        </w:rPr>
        <w:t xml:space="preserve"> and non-verbal. Examples of conduct</w:t>
      </w:r>
      <w:r>
        <w:rPr>
          <w:rFonts w:ascii="Arial" w:eastAsia="Times New Roman" w:hAnsi="Arial" w:cs="Arial"/>
          <w:sz w:val="24"/>
          <w:szCs w:val="24"/>
        </w:rPr>
        <w:t>s</w:t>
      </w:r>
      <w:r w:rsidRPr="0009467D">
        <w:rPr>
          <w:rFonts w:ascii="Arial" w:eastAsia="Times New Roman" w:hAnsi="Arial" w:cs="Arial"/>
          <w:sz w:val="24"/>
          <w:szCs w:val="24"/>
        </w:rPr>
        <w:t xml:space="preserve"> or </w:t>
      </w:r>
      <w:proofErr w:type="spellStart"/>
      <w:r w:rsidRPr="0009467D">
        <w:rPr>
          <w:rFonts w:ascii="Arial" w:eastAsia="Times New Roman" w:hAnsi="Arial" w:cs="Arial"/>
          <w:sz w:val="24"/>
          <w:szCs w:val="24"/>
        </w:rPr>
        <w:t>behaviours</w:t>
      </w:r>
      <w:proofErr w:type="spellEnd"/>
      <w:r w:rsidRPr="0009467D">
        <w:rPr>
          <w:rFonts w:ascii="Arial" w:eastAsia="Times New Roman" w:hAnsi="Arial" w:cs="Arial"/>
          <w:sz w:val="24"/>
          <w:szCs w:val="24"/>
        </w:rPr>
        <w:t xml:space="preserve"> that may be construed as sexual harassment include, but are not limited to:</w:t>
      </w:r>
    </w:p>
    <w:p w14:paraId="4E7FCFD2" w14:textId="27D92000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09467D">
        <w:rPr>
          <w:rFonts w:ascii="Arial" w:eastAsia="Times New Roman" w:hAnsi="Arial" w:cs="Arial"/>
          <w:sz w:val="24"/>
          <w:szCs w:val="24"/>
        </w:rPr>
        <w:t xml:space="preserve">nwelcome touching, hugging or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kissing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18549012" w14:textId="77777777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staring or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leering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F27C1C6" w14:textId="7ACFED0A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unwelcome</w:t>
      </w:r>
      <w:r w:rsidR="002B313B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 xml:space="preserve">suggestive comments or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jokes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09467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341D4D2" w14:textId="77777777" w:rsidR="003A6F2C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unwanted invitations for sex or persistent requests to go out on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dates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F8E5AEC" w14:textId="77777777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602F16">
        <w:rPr>
          <w:rFonts w:ascii="Arial" w:eastAsia="Times New Roman" w:hAnsi="Arial" w:cs="Arial"/>
          <w:sz w:val="24"/>
          <w:szCs w:val="24"/>
        </w:rPr>
        <w:t xml:space="preserve">making or issuing an unwelcome oral or written statement of a sexual nature to a person or in the presence of a </w:t>
      </w:r>
      <w:proofErr w:type="gramStart"/>
      <w:r w:rsidRPr="00602F16">
        <w:rPr>
          <w:rFonts w:ascii="Arial" w:eastAsia="Times New Roman" w:hAnsi="Arial" w:cs="Arial"/>
          <w:sz w:val="24"/>
          <w:szCs w:val="24"/>
        </w:rPr>
        <w:t>person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1342F963" w14:textId="77777777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intrusive questions about another person’s private life or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body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0B6602F1" w14:textId="5F4185F3" w:rsidR="003A6F2C" w:rsidRPr="0040424E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40424E">
        <w:rPr>
          <w:rFonts w:ascii="Arial" w:eastAsia="Times New Roman" w:hAnsi="Arial" w:cs="Arial"/>
          <w:sz w:val="24"/>
          <w:szCs w:val="24"/>
        </w:rPr>
        <w:t xml:space="preserve">unnecessary familiarity </w:t>
      </w:r>
      <w:r w:rsidR="006B36CC" w:rsidRPr="0040424E">
        <w:rPr>
          <w:rFonts w:ascii="Arial" w:eastAsia="Times New Roman" w:hAnsi="Arial" w:cs="Arial"/>
          <w:sz w:val="24"/>
          <w:szCs w:val="24"/>
        </w:rPr>
        <w:t>–</w:t>
      </w:r>
      <w:r w:rsidRPr="0040424E">
        <w:rPr>
          <w:rFonts w:ascii="Arial" w:eastAsia="Times New Roman" w:hAnsi="Arial" w:cs="Arial"/>
          <w:sz w:val="24"/>
          <w:szCs w:val="24"/>
        </w:rPr>
        <w:t xml:space="preserve"> </w:t>
      </w:r>
      <w:r w:rsidR="006B36CC" w:rsidRPr="0040424E">
        <w:rPr>
          <w:rFonts w:ascii="Arial" w:eastAsia="Times New Roman" w:hAnsi="Arial" w:cs="Arial"/>
          <w:sz w:val="24"/>
          <w:szCs w:val="24"/>
        </w:rPr>
        <w:t>such as frequently</w:t>
      </w:r>
      <w:r w:rsidRPr="0040424E">
        <w:rPr>
          <w:rFonts w:ascii="Arial" w:eastAsia="Times New Roman" w:hAnsi="Arial" w:cs="Arial"/>
          <w:sz w:val="24"/>
          <w:szCs w:val="24"/>
        </w:rPr>
        <w:t xml:space="preserve"> brushing up against </w:t>
      </w:r>
      <w:proofErr w:type="gramStart"/>
      <w:r w:rsidRPr="0040424E">
        <w:rPr>
          <w:rFonts w:ascii="Arial" w:eastAsia="Times New Roman" w:hAnsi="Arial" w:cs="Arial"/>
          <w:sz w:val="24"/>
          <w:szCs w:val="24"/>
        </w:rPr>
        <w:t>someone;</w:t>
      </w:r>
      <w:proofErr w:type="gramEnd"/>
    </w:p>
    <w:p w14:paraId="638B7EF6" w14:textId="5D194CFA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insults or taunts of a sexual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nature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9929208" w14:textId="440AE41E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showing </w:t>
      </w:r>
      <w:r w:rsidRPr="0009467D">
        <w:rPr>
          <w:rFonts w:ascii="Arial" w:eastAsia="Times New Roman" w:hAnsi="Arial" w:cs="Arial"/>
          <w:sz w:val="24"/>
          <w:szCs w:val="24"/>
        </w:rPr>
        <w:t>sexually explicit pictures, posters, screen savers, emails, twitters, SMS or instant messages</w:t>
      </w:r>
      <w:r w:rsidR="002B31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another person or</w:t>
      </w:r>
      <w:r w:rsidRPr="0009467D">
        <w:rPr>
          <w:rFonts w:ascii="Arial" w:eastAsia="Times New Roman" w:hAnsi="Arial" w:cs="Arial"/>
          <w:sz w:val="24"/>
          <w:szCs w:val="24"/>
        </w:rPr>
        <w:t>, accessing sexually explicit internet sites</w:t>
      </w:r>
      <w:r w:rsidR="002B31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presence of another person in circumstances where the other person feels humiliated, offended or </w:t>
      </w:r>
      <w:proofErr w:type="gramStart"/>
      <w:r>
        <w:rPr>
          <w:rFonts w:ascii="Arial" w:eastAsia="Times New Roman" w:hAnsi="Arial" w:cs="Arial"/>
          <w:sz w:val="24"/>
          <w:szCs w:val="24"/>
        </w:rPr>
        <w:t>intimidated;</w:t>
      </w:r>
      <w:proofErr w:type="gramEnd"/>
    </w:p>
    <w:p w14:paraId="06F947FA" w14:textId="77777777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inappropriate advances on social networking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sites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244AFA18" w14:textId="78460929" w:rsidR="003A6F2C" w:rsidRPr="0009467D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9467D">
        <w:rPr>
          <w:rFonts w:ascii="Arial" w:eastAsia="Times New Roman" w:hAnsi="Arial" w:cs="Arial"/>
          <w:sz w:val="24"/>
          <w:szCs w:val="24"/>
        </w:rPr>
        <w:t>behaviour</w:t>
      </w:r>
      <w:proofErr w:type="spellEnd"/>
      <w:r w:rsidRPr="0009467D">
        <w:rPr>
          <w:rFonts w:ascii="Arial" w:eastAsia="Times New Roman" w:hAnsi="Arial" w:cs="Arial"/>
          <w:sz w:val="24"/>
          <w:szCs w:val="24"/>
        </w:rPr>
        <w:t xml:space="preserve"> which would also </w:t>
      </w:r>
      <w:r w:rsidR="00C02D27">
        <w:rPr>
          <w:rFonts w:ascii="Arial" w:eastAsia="Times New Roman" w:hAnsi="Arial" w:cs="Arial"/>
          <w:sz w:val="24"/>
          <w:szCs w:val="24"/>
        </w:rPr>
        <w:t xml:space="preserve">constitute a criminal </w:t>
      </w:r>
      <w:r w:rsidRPr="0009467D">
        <w:rPr>
          <w:rFonts w:ascii="Arial" w:eastAsia="Times New Roman" w:hAnsi="Arial" w:cs="Arial"/>
          <w:sz w:val="24"/>
          <w:szCs w:val="24"/>
        </w:rPr>
        <w:t>offence such as physical assault, indecent exposure, sexual assault, stalking or obscene communications;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Pr="0009467D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6B692E01" w14:textId="76C61792" w:rsidR="003A6F2C" w:rsidRPr="00CF0D0C" w:rsidRDefault="003A6F2C" w:rsidP="003A6F2C">
      <w:pPr>
        <w:pStyle w:val="ListParagraph"/>
        <w:numPr>
          <w:ilvl w:val="0"/>
          <w:numId w:val="4"/>
        </w:numPr>
        <w:spacing w:after="0" w:line="360" w:lineRule="auto"/>
        <w:ind w:left="1985" w:right="33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467D">
        <w:rPr>
          <w:rFonts w:ascii="Arial" w:hAnsi="Arial" w:cs="Arial"/>
          <w:sz w:val="24"/>
          <w:szCs w:val="24"/>
        </w:rPr>
        <w:t>ny of the above as a form of threat or blackmail for employment and</w:t>
      </w:r>
      <w:r>
        <w:rPr>
          <w:rFonts w:ascii="Arial" w:hAnsi="Arial" w:cs="Arial"/>
          <w:sz w:val="24"/>
          <w:szCs w:val="24"/>
        </w:rPr>
        <w:t>/</w:t>
      </w:r>
      <w:r w:rsidRPr="0009467D">
        <w:rPr>
          <w:rFonts w:ascii="Arial" w:hAnsi="Arial" w:cs="Arial"/>
          <w:sz w:val="24"/>
          <w:szCs w:val="24"/>
        </w:rPr>
        <w:t xml:space="preserve">or advancement, or lack of same or dismissal or any other occupational detriments if </w:t>
      </w:r>
      <w:r w:rsidR="00C4093C">
        <w:rPr>
          <w:rFonts w:ascii="Arial" w:hAnsi="Arial" w:cs="Arial"/>
          <w:sz w:val="24"/>
          <w:szCs w:val="24"/>
        </w:rPr>
        <w:t xml:space="preserve">the </w:t>
      </w:r>
      <w:r w:rsidRPr="0009467D">
        <w:rPr>
          <w:rFonts w:ascii="Arial" w:hAnsi="Arial" w:cs="Arial"/>
          <w:sz w:val="24"/>
          <w:szCs w:val="24"/>
        </w:rPr>
        <w:t>recipient refuses</w:t>
      </w:r>
      <w:r>
        <w:rPr>
          <w:rFonts w:ascii="Arial" w:hAnsi="Arial" w:cs="Arial"/>
          <w:sz w:val="24"/>
          <w:szCs w:val="24"/>
        </w:rPr>
        <w:t>.</w:t>
      </w:r>
      <w:r w:rsidRPr="0009467D">
        <w:rPr>
          <w:rFonts w:ascii="Arial" w:hAnsi="Arial" w:cs="Arial"/>
          <w:sz w:val="24"/>
          <w:szCs w:val="24"/>
        </w:rPr>
        <w:t xml:space="preserve">     </w:t>
      </w:r>
    </w:p>
    <w:p w14:paraId="24EC1BE8" w14:textId="77777777" w:rsidR="00823C8F" w:rsidRPr="00197AB8" w:rsidRDefault="00823C8F" w:rsidP="00197AB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09F8D68" w14:textId="77777777" w:rsidR="00EB393B" w:rsidRPr="0009467D" w:rsidRDefault="00EB393B" w:rsidP="006A69C0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4009687" w14:textId="139F87EE" w:rsidR="00EB393B" w:rsidRPr="00BB64C9" w:rsidRDefault="00EB393B" w:rsidP="0040424E">
      <w:pPr>
        <w:pStyle w:val="ListParagraph"/>
        <w:numPr>
          <w:ilvl w:val="0"/>
          <w:numId w:val="30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b/>
          <w:sz w:val="28"/>
          <w:szCs w:val="28"/>
        </w:rPr>
      </w:pPr>
      <w:r w:rsidRPr="00BB64C9">
        <w:rPr>
          <w:rFonts w:ascii="Arial" w:eastAsia="Times New Roman" w:hAnsi="Arial" w:cs="Arial"/>
          <w:b/>
          <w:sz w:val="28"/>
          <w:szCs w:val="28"/>
        </w:rPr>
        <w:t>LEGAL PROVISION</w:t>
      </w:r>
      <w:r w:rsidR="00602F16" w:rsidRPr="00BB64C9">
        <w:rPr>
          <w:rFonts w:ascii="Arial" w:eastAsia="Times New Roman" w:hAnsi="Arial" w:cs="Arial"/>
          <w:b/>
          <w:sz w:val="28"/>
          <w:szCs w:val="28"/>
        </w:rPr>
        <w:t>S</w:t>
      </w:r>
    </w:p>
    <w:p w14:paraId="459B7CAA" w14:textId="77777777" w:rsidR="00EB393B" w:rsidRPr="00BB64C9" w:rsidRDefault="00EB393B" w:rsidP="00396143">
      <w:pPr>
        <w:pStyle w:val="ListParagraph"/>
        <w:spacing w:after="0" w:line="240" w:lineRule="auto"/>
        <w:ind w:left="360" w:right="333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90A701E" w14:textId="620616BA" w:rsidR="00EB393B" w:rsidRPr="00BB64C9" w:rsidRDefault="00396143" w:rsidP="0040424E">
      <w:pPr>
        <w:tabs>
          <w:tab w:val="left" w:pos="8647"/>
        </w:tabs>
        <w:spacing w:line="360" w:lineRule="auto"/>
        <w:ind w:left="993" w:right="380" w:hanging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6143">
        <w:rPr>
          <w:rFonts w:ascii="Arial" w:eastAsia="Times New Roman" w:hAnsi="Arial" w:cs="Arial"/>
          <w:bCs/>
          <w:sz w:val="24"/>
          <w:szCs w:val="24"/>
        </w:rPr>
        <w:t>5</w:t>
      </w:r>
      <w:r w:rsidR="00EB393B" w:rsidRPr="00BB64C9">
        <w:rPr>
          <w:rFonts w:ascii="Arial" w:eastAsia="Times New Roman" w:hAnsi="Arial" w:cs="Arial"/>
          <w:bCs/>
          <w:sz w:val="28"/>
          <w:szCs w:val="28"/>
        </w:rPr>
        <w:t>.</w:t>
      </w:r>
      <w:r w:rsidR="00EB393B" w:rsidRPr="00BB64C9">
        <w:rPr>
          <w:rFonts w:ascii="Arial" w:eastAsia="Times New Roman" w:hAnsi="Arial" w:cs="Arial"/>
          <w:bCs/>
          <w:sz w:val="24"/>
          <w:szCs w:val="24"/>
        </w:rPr>
        <w:t xml:space="preserve">1   </w:t>
      </w:r>
      <w:r w:rsidR="00B2085A" w:rsidRPr="00BB64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A37" w:rsidRPr="00BB64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2085A" w:rsidRPr="00BB64C9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1" w:name="_Hlk135379679"/>
      <w:r w:rsidR="009E78A2" w:rsidRPr="00BB64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424E">
        <w:rPr>
          <w:rFonts w:ascii="Arial" w:eastAsia="Times New Roman" w:hAnsi="Arial" w:cs="Arial"/>
          <w:bCs/>
          <w:sz w:val="24"/>
          <w:szCs w:val="24"/>
        </w:rPr>
        <w:tab/>
      </w:r>
      <w:r w:rsidR="00BF1CDD" w:rsidRPr="00BB64C9">
        <w:rPr>
          <w:rFonts w:ascii="Arial" w:hAnsi="Arial" w:cs="Arial"/>
          <w:sz w:val="24"/>
          <w:szCs w:val="24"/>
          <w:lang w:val="en-GB"/>
        </w:rPr>
        <w:t>Section 114 of the Workers’ Rights Act 2019, which is applicable to Public Officers, provides that no person shall harass, sexually or otherwise, a worker</w:t>
      </w:r>
      <w:r w:rsidR="00BB64C9" w:rsidRPr="00BB64C9">
        <w:rPr>
          <w:rFonts w:ascii="Arial" w:hAnsi="Arial" w:cs="Arial"/>
          <w:sz w:val="24"/>
          <w:szCs w:val="24"/>
          <w:lang w:val="en-GB"/>
        </w:rPr>
        <w:t xml:space="preserve">, </w:t>
      </w:r>
      <w:r w:rsidR="00BB64C9" w:rsidRPr="004C3A3A">
        <w:rPr>
          <w:rFonts w:ascii="Arial" w:hAnsi="Arial" w:cs="Arial"/>
          <w:sz w:val="24"/>
          <w:szCs w:val="24"/>
        </w:rPr>
        <w:t xml:space="preserve">including any person undergoing training under any training scheme, </w:t>
      </w:r>
      <w:proofErr w:type="gramStart"/>
      <w:r w:rsidR="00BB64C9" w:rsidRPr="004C3A3A">
        <w:rPr>
          <w:rFonts w:ascii="Arial" w:hAnsi="Arial" w:cs="Arial"/>
          <w:sz w:val="24"/>
          <w:szCs w:val="24"/>
        </w:rPr>
        <w:t>in the course of</w:t>
      </w:r>
      <w:proofErr w:type="gramEnd"/>
      <w:r w:rsidR="00BB64C9" w:rsidRPr="004C3A3A">
        <w:rPr>
          <w:rFonts w:ascii="Arial" w:hAnsi="Arial" w:cs="Arial"/>
          <w:sz w:val="24"/>
          <w:szCs w:val="24"/>
        </w:rPr>
        <w:t xml:space="preserve"> or as a result of his</w:t>
      </w:r>
      <w:r w:rsidR="00A256B1" w:rsidRPr="004C3A3A">
        <w:rPr>
          <w:rFonts w:ascii="Arial" w:hAnsi="Arial" w:cs="Arial"/>
          <w:sz w:val="24"/>
          <w:szCs w:val="24"/>
        </w:rPr>
        <w:t>/her</w:t>
      </w:r>
      <w:r w:rsidR="00BB64C9" w:rsidRPr="004C3A3A">
        <w:rPr>
          <w:rFonts w:ascii="Arial" w:hAnsi="Arial" w:cs="Arial"/>
          <w:sz w:val="24"/>
          <w:szCs w:val="24"/>
        </w:rPr>
        <w:t xml:space="preserve"> work or training</w:t>
      </w:r>
      <w:r w:rsidR="00EC4C83" w:rsidRPr="004C3A3A">
        <w:rPr>
          <w:rFonts w:ascii="Arial" w:hAnsi="Arial" w:cs="Arial"/>
          <w:sz w:val="24"/>
          <w:szCs w:val="24"/>
        </w:rPr>
        <w:t>.</w:t>
      </w:r>
      <w:r w:rsidR="00BB64C9" w:rsidRPr="00BB64C9">
        <w:rPr>
          <w:rFonts w:ascii="Arial" w:hAnsi="Arial" w:cs="Arial"/>
          <w:sz w:val="24"/>
          <w:szCs w:val="24"/>
        </w:rPr>
        <w:t xml:space="preserve"> </w:t>
      </w:r>
      <w:r w:rsidR="00481F7D">
        <w:rPr>
          <w:rFonts w:ascii="Arial" w:hAnsi="Arial" w:cs="Arial"/>
          <w:sz w:val="24"/>
          <w:szCs w:val="24"/>
        </w:rPr>
        <w:br/>
      </w:r>
      <w:r w:rsidR="00BF1CDD" w:rsidRPr="00BB64C9">
        <w:rPr>
          <w:rFonts w:ascii="Arial" w:hAnsi="Arial" w:cs="Arial"/>
          <w:sz w:val="24"/>
          <w:szCs w:val="24"/>
          <w:lang w:val="en-GB"/>
        </w:rPr>
        <w:lastRenderedPageBreak/>
        <w:t xml:space="preserve"> Any person committing</w:t>
      </w:r>
      <w:r w:rsidR="003D3A37" w:rsidRPr="00BB64C9">
        <w:rPr>
          <w:rFonts w:ascii="Arial" w:hAnsi="Arial" w:cs="Arial"/>
          <w:sz w:val="24"/>
          <w:szCs w:val="24"/>
          <w:lang w:val="en-GB"/>
        </w:rPr>
        <w:t xml:space="preserve"> </w:t>
      </w:r>
      <w:bookmarkEnd w:id="1"/>
      <w:r w:rsidR="00EB393B" w:rsidRPr="00BB64C9">
        <w:rPr>
          <w:rFonts w:ascii="Arial" w:eastAsia="Times New Roman" w:hAnsi="Arial" w:cs="Arial"/>
          <w:bCs/>
          <w:sz w:val="24"/>
          <w:szCs w:val="24"/>
        </w:rPr>
        <w:t>such offence shall, on conviction, be liable to a fine not exceeding 100,000 rupees and to imprisonment for a term not ex</w:t>
      </w:r>
      <w:r w:rsidR="00D11EBF">
        <w:rPr>
          <w:rFonts w:ascii="Arial" w:eastAsia="Times New Roman" w:hAnsi="Arial" w:cs="Arial"/>
          <w:bCs/>
          <w:sz w:val="24"/>
          <w:szCs w:val="24"/>
        </w:rPr>
        <w:t xml:space="preserve">ceeding </w:t>
      </w:r>
      <w:r w:rsidR="00D11EBF" w:rsidRPr="00A256B1">
        <w:rPr>
          <w:rFonts w:ascii="Arial" w:eastAsia="Times New Roman" w:hAnsi="Arial" w:cs="Arial"/>
          <w:bCs/>
          <w:sz w:val="24"/>
          <w:szCs w:val="24"/>
        </w:rPr>
        <w:t>five</w:t>
      </w:r>
      <w:r w:rsidR="00A256B1" w:rsidRPr="00A256B1">
        <w:rPr>
          <w:rFonts w:ascii="Arial" w:eastAsia="Times New Roman" w:hAnsi="Arial" w:cs="Arial"/>
          <w:bCs/>
          <w:sz w:val="24"/>
          <w:szCs w:val="24"/>
        </w:rPr>
        <w:t xml:space="preserve"> (5)</w:t>
      </w:r>
      <w:r w:rsidR="00EB393B" w:rsidRPr="00BB64C9">
        <w:rPr>
          <w:rFonts w:ascii="Arial" w:eastAsia="Times New Roman" w:hAnsi="Arial" w:cs="Arial"/>
          <w:bCs/>
          <w:sz w:val="24"/>
          <w:szCs w:val="24"/>
        </w:rPr>
        <w:t xml:space="preserve"> years.</w:t>
      </w:r>
    </w:p>
    <w:p w14:paraId="7AF52599" w14:textId="77777777" w:rsidR="009D5ED2" w:rsidRPr="005A2D93" w:rsidRDefault="009D5ED2" w:rsidP="009D5ED2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207C15B4" w14:textId="61C3E32A" w:rsidR="00EB393B" w:rsidRDefault="00396143" w:rsidP="008A1535">
      <w:pPr>
        <w:spacing w:line="360" w:lineRule="auto"/>
        <w:ind w:left="993" w:hanging="99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CE24B8" w:rsidRPr="00EC4C83">
        <w:rPr>
          <w:rFonts w:ascii="Arial" w:eastAsia="Times New Roman" w:hAnsi="Arial" w:cs="Arial"/>
          <w:bCs/>
          <w:sz w:val="24"/>
          <w:szCs w:val="24"/>
        </w:rPr>
        <w:t>.2</w:t>
      </w:r>
      <w:r w:rsidR="00CE24B8" w:rsidRPr="00EC4C83">
        <w:rPr>
          <w:rFonts w:ascii="Arial" w:eastAsia="Times New Roman" w:hAnsi="Arial" w:cs="Arial"/>
          <w:bCs/>
          <w:sz w:val="28"/>
          <w:szCs w:val="28"/>
        </w:rPr>
        <w:tab/>
      </w:r>
      <w:r w:rsidR="004E21BC" w:rsidRPr="00EC4C83">
        <w:rPr>
          <w:rFonts w:ascii="Arial" w:eastAsia="Times New Roman" w:hAnsi="Arial" w:cs="Arial"/>
          <w:bCs/>
          <w:sz w:val="24"/>
          <w:szCs w:val="24"/>
        </w:rPr>
        <w:t>Under</w:t>
      </w:r>
      <w:r w:rsidR="00CE24B8" w:rsidRPr="00EC4C8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4EE7" w:rsidRPr="00EC4C83">
        <w:rPr>
          <w:rFonts w:ascii="Arial" w:eastAsia="Times New Roman" w:hAnsi="Arial" w:cs="Arial"/>
          <w:bCs/>
          <w:sz w:val="24"/>
          <w:szCs w:val="24"/>
        </w:rPr>
        <w:t>s</w:t>
      </w:r>
      <w:r w:rsidR="00CE24B8" w:rsidRPr="00EC4C83">
        <w:rPr>
          <w:rFonts w:ascii="Arial" w:eastAsia="Times New Roman" w:hAnsi="Arial" w:cs="Arial"/>
          <w:bCs/>
          <w:sz w:val="24"/>
          <w:szCs w:val="24"/>
        </w:rPr>
        <w:t xml:space="preserve">ection 254 of the Criminal </w:t>
      </w:r>
      <w:r w:rsidR="00AC4EE7" w:rsidRPr="00EC4C83">
        <w:rPr>
          <w:rFonts w:ascii="Arial" w:eastAsia="Times New Roman" w:hAnsi="Arial" w:cs="Arial"/>
          <w:bCs/>
          <w:sz w:val="24"/>
          <w:szCs w:val="24"/>
        </w:rPr>
        <w:t>C</w:t>
      </w:r>
      <w:r w:rsidR="00CE24B8" w:rsidRPr="00EC4C83">
        <w:rPr>
          <w:rFonts w:ascii="Arial" w:eastAsia="Times New Roman" w:hAnsi="Arial" w:cs="Arial"/>
          <w:bCs/>
          <w:sz w:val="24"/>
          <w:szCs w:val="24"/>
        </w:rPr>
        <w:t xml:space="preserve">ode, any person who, by abuse of the authority conferred upon </w:t>
      </w:r>
      <w:r w:rsidR="00CE24B8" w:rsidRPr="004C3A3A">
        <w:rPr>
          <w:rFonts w:ascii="Arial" w:eastAsia="Times New Roman" w:hAnsi="Arial" w:cs="Arial"/>
          <w:bCs/>
          <w:sz w:val="24"/>
          <w:szCs w:val="24"/>
        </w:rPr>
        <w:t>him</w:t>
      </w:r>
      <w:r w:rsidR="00A256B1" w:rsidRPr="004C3A3A">
        <w:rPr>
          <w:rFonts w:ascii="Arial" w:eastAsia="Times New Roman" w:hAnsi="Arial" w:cs="Arial"/>
          <w:bCs/>
          <w:sz w:val="24"/>
          <w:szCs w:val="24"/>
        </w:rPr>
        <w:t>/her</w:t>
      </w:r>
      <w:r w:rsidR="00EC4C83" w:rsidRPr="004C3A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24B8" w:rsidRPr="004C3A3A">
        <w:rPr>
          <w:rFonts w:ascii="Arial" w:eastAsia="Times New Roman" w:hAnsi="Arial" w:cs="Arial"/>
          <w:bCs/>
          <w:sz w:val="24"/>
          <w:szCs w:val="24"/>
        </w:rPr>
        <w:t>by his</w:t>
      </w:r>
      <w:r w:rsidR="00A256B1" w:rsidRPr="004C3A3A">
        <w:rPr>
          <w:rFonts w:ascii="Arial" w:eastAsia="Times New Roman" w:hAnsi="Arial" w:cs="Arial"/>
          <w:bCs/>
          <w:sz w:val="24"/>
          <w:szCs w:val="24"/>
        </w:rPr>
        <w:t>/her</w:t>
      </w:r>
      <w:r w:rsidR="00CE24B8" w:rsidRPr="00EC4C83">
        <w:rPr>
          <w:rFonts w:ascii="Arial" w:eastAsia="Times New Roman" w:hAnsi="Arial" w:cs="Arial"/>
          <w:bCs/>
          <w:sz w:val="24"/>
          <w:szCs w:val="24"/>
        </w:rPr>
        <w:t xml:space="preserve"> functions, harasses another person by means of orders, threats or constraints in order to obtain </w:t>
      </w:r>
      <w:proofErr w:type="spellStart"/>
      <w:r w:rsidR="00CE24B8" w:rsidRPr="00EC4C83">
        <w:rPr>
          <w:rFonts w:ascii="Arial" w:eastAsia="Times New Roman" w:hAnsi="Arial" w:cs="Arial"/>
          <w:bCs/>
          <w:sz w:val="24"/>
          <w:szCs w:val="24"/>
        </w:rPr>
        <w:t>favours</w:t>
      </w:r>
      <w:proofErr w:type="spellEnd"/>
      <w:r w:rsidR="00CE24B8" w:rsidRPr="00EC4C83">
        <w:rPr>
          <w:rFonts w:ascii="Arial" w:eastAsia="Times New Roman" w:hAnsi="Arial" w:cs="Arial"/>
          <w:bCs/>
          <w:sz w:val="24"/>
          <w:szCs w:val="24"/>
        </w:rPr>
        <w:t xml:space="preserve"> of a sexual nature, shall commit an offence and shall, on conviction, be liable to imprisonment for a term not exceeding 10 years and to a fine not exceeding 200,000 rupees.</w:t>
      </w:r>
      <w:r w:rsidR="00CE24B8" w:rsidRPr="0009467D"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14:paraId="1401302D" w14:textId="77777777" w:rsidR="00CF0D0C" w:rsidRPr="004E21BC" w:rsidRDefault="00CF0D0C" w:rsidP="006A69C0">
      <w:pPr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36"/>
          <w:szCs w:val="36"/>
        </w:rPr>
      </w:pPr>
    </w:p>
    <w:p w14:paraId="6B6D8204" w14:textId="60176F37" w:rsidR="00CE24B8" w:rsidRPr="009D5ED2" w:rsidRDefault="00CE24B8" w:rsidP="004A72C6">
      <w:pPr>
        <w:tabs>
          <w:tab w:val="left" w:pos="993"/>
        </w:tabs>
        <w:spacing w:after="0" w:line="360" w:lineRule="auto"/>
        <w:ind w:left="1134" w:right="333" w:hanging="1560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8"/>
          <w:szCs w:val="28"/>
        </w:rPr>
        <w:t xml:space="preserve">     </w:t>
      </w:r>
      <w:r w:rsidR="00396143">
        <w:rPr>
          <w:rFonts w:ascii="Arial" w:eastAsia="Times New Roman" w:hAnsi="Arial" w:cs="Arial"/>
          <w:sz w:val="24"/>
          <w:szCs w:val="24"/>
        </w:rPr>
        <w:t>5</w:t>
      </w:r>
      <w:r w:rsidRPr="00EE05BB">
        <w:rPr>
          <w:rFonts w:ascii="Arial" w:eastAsia="Times New Roman" w:hAnsi="Arial" w:cs="Arial"/>
          <w:sz w:val="24"/>
          <w:szCs w:val="24"/>
        </w:rPr>
        <w:t>.3</w:t>
      </w:r>
      <w:r w:rsidR="008A1535">
        <w:rPr>
          <w:rFonts w:ascii="Arial" w:eastAsia="Times New Roman" w:hAnsi="Arial" w:cs="Arial"/>
          <w:sz w:val="28"/>
          <w:szCs w:val="28"/>
        </w:rPr>
        <w:tab/>
      </w:r>
      <w:r w:rsidR="004E21BC">
        <w:rPr>
          <w:rFonts w:ascii="Arial" w:eastAsia="Times New Roman" w:hAnsi="Arial" w:cs="Arial"/>
          <w:sz w:val="24"/>
          <w:szCs w:val="24"/>
        </w:rPr>
        <w:t>Under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AC4EE7">
        <w:rPr>
          <w:rFonts w:ascii="Arial" w:eastAsia="Times New Roman" w:hAnsi="Arial" w:cs="Arial"/>
          <w:sz w:val="24"/>
          <w:szCs w:val="24"/>
        </w:rPr>
        <w:t>s</w:t>
      </w:r>
      <w:r w:rsidRPr="0009467D">
        <w:rPr>
          <w:rFonts w:ascii="Arial" w:eastAsia="Times New Roman" w:hAnsi="Arial" w:cs="Arial"/>
          <w:sz w:val="24"/>
          <w:szCs w:val="24"/>
        </w:rPr>
        <w:t xml:space="preserve">ection 26 of the Equal Opportunities </w:t>
      </w:r>
      <w:r w:rsidR="00A256B1" w:rsidRPr="0009467D">
        <w:rPr>
          <w:rFonts w:ascii="Arial" w:eastAsia="Times New Roman" w:hAnsi="Arial" w:cs="Arial"/>
          <w:sz w:val="24"/>
          <w:szCs w:val="24"/>
        </w:rPr>
        <w:t xml:space="preserve">Act </w:t>
      </w:r>
      <w:r w:rsidR="00A256B1">
        <w:rPr>
          <w:rFonts w:ascii="Arial" w:eastAsia="Times New Roman" w:hAnsi="Arial" w:cs="Arial"/>
          <w:sz w:val="24"/>
          <w:szCs w:val="24"/>
        </w:rPr>
        <w:t>(</w:t>
      </w:r>
      <w:r w:rsidR="00C82AEF">
        <w:rPr>
          <w:rFonts w:ascii="Arial" w:eastAsia="Times New Roman" w:hAnsi="Arial" w:cs="Arial"/>
          <w:sz w:val="24"/>
          <w:szCs w:val="24"/>
        </w:rPr>
        <w:t>EOA</w:t>
      </w:r>
      <w:proofErr w:type="gramStart"/>
      <w:r w:rsidR="00C82AEF">
        <w:rPr>
          <w:rFonts w:ascii="Arial" w:eastAsia="Times New Roman" w:hAnsi="Arial" w:cs="Arial"/>
          <w:sz w:val="24"/>
          <w:szCs w:val="24"/>
        </w:rPr>
        <w:t>)</w:t>
      </w:r>
      <w:r w:rsidR="009D5ED2">
        <w:rPr>
          <w:rFonts w:ascii="Arial" w:eastAsia="Times New Roman" w:hAnsi="Arial" w:cs="Arial"/>
          <w:sz w:val="24"/>
          <w:szCs w:val="24"/>
        </w:rPr>
        <w:t>:-</w:t>
      </w:r>
      <w:proofErr w:type="gramEnd"/>
    </w:p>
    <w:p w14:paraId="5840058F" w14:textId="3C9393A7" w:rsidR="00CE24B8" w:rsidRPr="00EC4C83" w:rsidRDefault="00590A63" w:rsidP="003153D3">
      <w:pPr>
        <w:spacing w:after="0" w:line="36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C4C83">
        <w:rPr>
          <w:rFonts w:ascii="Arial" w:eastAsia="Times New Roman" w:hAnsi="Arial" w:cs="Arial"/>
          <w:i/>
          <w:sz w:val="24"/>
          <w:szCs w:val="24"/>
        </w:rPr>
        <w:t>“</w:t>
      </w:r>
      <w:r w:rsidR="00CE24B8" w:rsidRPr="00EC4C83">
        <w:rPr>
          <w:rFonts w:ascii="Arial" w:eastAsia="Times New Roman" w:hAnsi="Arial" w:cs="Arial"/>
          <w:i/>
          <w:sz w:val="24"/>
          <w:szCs w:val="24"/>
        </w:rPr>
        <w:t xml:space="preserve">(1) </w:t>
      </w:r>
      <w:r w:rsidR="00CE24B8" w:rsidRPr="00EC4C83">
        <w:rPr>
          <w:rFonts w:ascii="Arial" w:eastAsia="Times New Roman" w:hAnsi="Arial" w:cs="Arial"/>
          <w:i/>
          <w:iCs/>
          <w:sz w:val="24"/>
          <w:szCs w:val="24"/>
        </w:rPr>
        <w:tab/>
        <w:t xml:space="preserve">No employer, or agent of an employer, shall sexually harass an employee or a person seeking employment from the employer. </w:t>
      </w:r>
    </w:p>
    <w:p w14:paraId="2B221232" w14:textId="77777777" w:rsidR="00CE24B8" w:rsidRPr="00EC4C83" w:rsidRDefault="00CE24B8" w:rsidP="003153D3">
      <w:pPr>
        <w:spacing w:after="0" w:line="36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520DA6F" w14:textId="77777777" w:rsidR="00CE24B8" w:rsidRPr="00EC4C83" w:rsidRDefault="00CE24B8" w:rsidP="003153D3">
      <w:pPr>
        <w:spacing w:after="0" w:line="36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C4C83">
        <w:rPr>
          <w:rFonts w:ascii="Arial" w:eastAsia="Times New Roman" w:hAnsi="Arial" w:cs="Arial"/>
          <w:i/>
          <w:iCs/>
          <w:sz w:val="24"/>
          <w:szCs w:val="24"/>
        </w:rPr>
        <w:t xml:space="preserve">(2) </w:t>
      </w:r>
      <w:r w:rsidRPr="00EC4C83">
        <w:rPr>
          <w:rFonts w:ascii="Arial" w:eastAsia="Times New Roman" w:hAnsi="Arial" w:cs="Arial"/>
          <w:i/>
          <w:iCs/>
          <w:sz w:val="24"/>
          <w:szCs w:val="24"/>
        </w:rPr>
        <w:tab/>
        <w:t xml:space="preserve">No job contractor or principal shall sexually harass a contract worker. </w:t>
      </w:r>
    </w:p>
    <w:p w14:paraId="6868BF18" w14:textId="77777777" w:rsidR="00CE24B8" w:rsidRPr="00EC4C83" w:rsidRDefault="00CE24B8" w:rsidP="006A69C0">
      <w:pPr>
        <w:spacing w:after="0" w:line="24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577F5B4" w14:textId="77777777" w:rsidR="00CE24B8" w:rsidRPr="00EC4C83" w:rsidRDefault="00CE24B8" w:rsidP="003153D3">
      <w:pPr>
        <w:spacing w:after="0" w:line="36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C4C83">
        <w:rPr>
          <w:rFonts w:ascii="Arial" w:eastAsia="Times New Roman" w:hAnsi="Arial" w:cs="Arial"/>
          <w:i/>
          <w:iCs/>
          <w:sz w:val="24"/>
          <w:szCs w:val="24"/>
        </w:rPr>
        <w:t xml:space="preserve">(3) </w:t>
      </w:r>
      <w:r w:rsidRPr="00EC4C83">
        <w:rPr>
          <w:rFonts w:ascii="Arial" w:eastAsia="Times New Roman" w:hAnsi="Arial" w:cs="Arial"/>
          <w:i/>
          <w:iCs/>
          <w:sz w:val="24"/>
          <w:szCs w:val="24"/>
        </w:rPr>
        <w:tab/>
        <w:t xml:space="preserve">No employee shall sexually harass a fellow employee or a person seeking employment from his employer. </w:t>
      </w:r>
    </w:p>
    <w:p w14:paraId="3619C924" w14:textId="77777777" w:rsidR="00CE24B8" w:rsidRPr="00EC4C83" w:rsidRDefault="00CE24B8" w:rsidP="003153D3">
      <w:pPr>
        <w:spacing w:after="0" w:line="360" w:lineRule="auto"/>
        <w:ind w:left="1985" w:right="333" w:hanging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0F75140" w14:textId="6869209B" w:rsidR="00823C8F" w:rsidRDefault="00CE24B8" w:rsidP="005272D2">
      <w:pPr>
        <w:spacing w:after="0" w:line="360" w:lineRule="auto"/>
        <w:ind w:left="1985" w:right="335" w:hanging="709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eastAsia="Times New Roman" w:hAnsi="Arial" w:cs="Arial"/>
          <w:i/>
          <w:iCs/>
          <w:sz w:val="24"/>
          <w:szCs w:val="24"/>
        </w:rPr>
        <w:t xml:space="preserve">(4) </w:t>
      </w:r>
      <w:r w:rsidRPr="00EC4C83">
        <w:rPr>
          <w:rFonts w:ascii="Arial" w:eastAsia="Times New Roman" w:hAnsi="Arial" w:cs="Arial"/>
          <w:i/>
          <w:iCs/>
          <w:sz w:val="24"/>
          <w:szCs w:val="24"/>
        </w:rPr>
        <w:tab/>
        <w:t>No</w:t>
      </w:r>
      <w:r w:rsidRPr="003D3A37">
        <w:rPr>
          <w:rFonts w:ascii="Arial" w:eastAsia="Times New Roman" w:hAnsi="Arial" w:cs="Arial"/>
          <w:i/>
          <w:iCs/>
          <w:sz w:val="24"/>
          <w:szCs w:val="24"/>
        </w:rPr>
        <w:t xml:space="preserve"> agent of an employment agency shall sexually harass a person </w:t>
      </w:r>
      <w:proofErr w:type="gramStart"/>
      <w:r w:rsidRPr="003D3A37">
        <w:rPr>
          <w:rFonts w:ascii="Arial" w:eastAsia="Times New Roman" w:hAnsi="Arial" w:cs="Arial"/>
          <w:i/>
          <w:iCs/>
          <w:sz w:val="24"/>
          <w:szCs w:val="24"/>
        </w:rPr>
        <w:t>in the course of</w:t>
      </w:r>
      <w:proofErr w:type="gramEnd"/>
      <w:r w:rsidRPr="003D3A37">
        <w:rPr>
          <w:rFonts w:ascii="Arial" w:eastAsia="Times New Roman" w:hAnsi="Arial" w:cs="Arial"/>
          <w:i/>
          <w:iCs/>
          <w:sz w:val="24"/>
          <w:szCs w:val="24"/>
        </w:rPr>
        <w:t xml:space="preserve"> providing or offering to provide any of the agency's services to that person</w:t>
      </w:r>
      <w:r w:rsidRPr="0009467D">
        <w:rPr>
          <w:rFonts w:ascii="Arial" w:eastAsia="Times New Roman" w:hAnsi="Arial" w:cs="Arial"/>
          <w:sz w:val="24"/>
          <w:szCs w:val="24"/>
        </w:rPr>
        <w:t>.</w:t>
      </w:r>
      <w:r w:rsidR="00EE29F8">
        <w:rPr>
          <w:rFonts w:ascii="Arial" w:eastAsia="Times New Roman" w:hAnsi="Arial" w:cs="Arial"/>
          <w:sz w:val="24"/>
          <w:szCs w:val="24"/>
        </w:rPr>
        <w:t>”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74EEC6" w14:textId="77777777" w:rsidR="005272D2" w:rsidRPr="005272D2" w:rsidRDefault="005272D2" w:rsidP="005272D2">
      <w:pPr>
        <w:spacing w:after="0" w:line="360" w:lineRule="auto"/>
        <w:ind w:left="1985" w:right="335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3D571BEA" w14:textId="5FF90DD3" w:rsidR="00CE24B8" w:rsidRPr="004E21BC" w:rsidRDefault="00396143" w:rsidP="004A72C6">
      <w:pPr>
        <w:tabs>
          <w:tab w:val="left" w:pos="709"/>
        </w:tabs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E21BC">
        <w:rPr>
          <w:rFonts w:ascii="Arial" w:eastAsia="Times New Roman" w:hAnsi="Arial" w:cs="Arial"/>
          <w:sz w:val="24"/>
          <w:szCs w:val="24"/>
        </w:rPr>
        <w:t xml:space="preserve">.4    </w:t>
      </w:r>
      <w:r w:rsidR="004A72C6">
        <w:rPr>
          <w:rFonts w:ascii="Arial" w:eastAsia="Times New Roman" w:hAnsi="Arial" w:cs="Arial"/>
          <w:sz w:val="24"/>
          <w:szCs w:val="24"/>
        </w:rPr>
        <w:t xml:space="preserve"> </w:t>
      </w:r>
      <w:r w:rsidR="00C82AEF" w:rsidRPr="004E21BC">
        <w:rPr>
          <w:rFonts w:ascii="Arial" w:eastAsia="Times New Roman" w:hAnsi="Arial" w:cs="Arial"/>
          <w:sz w:val="24"/>
          <w:szCs w:val="24"/>
        </w:rPr>
        <w:t>Under section 26(11) of the EOA</w:t>
      </w:r>
      <w:r w:rsidR="004E21BC">
        <w:rPr>
          <w:rFonts w:ascii="Arial" w:eastAsia="Times New Roman" w:hAnsi="Arial" w:cs="Arial"/>
          <w:sz w:val="24"/>
          <w:szCs w:val="24"/>
        </w:rPr>
        <w:t>,</w:t>
      </w:r>
      <w:r w:rsidR="00C82AEF" w:rsidRPr="004E21BC">
        <w:rPr>
          <w:rFonts w:ascii="Arial" w:eastAsia="Times New Roman" w:hAnsi="Arial" w:cs="Arial"/>
          <w:sz w:val="24"/>
          <w:szCs w:val="24"/>
        </w:rPr>
        <w:t xml:space="preserve"> </w:t>
      </w:r>
      <w:r w:rsidR="004E21BC">
        <w:rPr>
          <w:rFonts w:ascii="Arial" w:eastAsia="Times New Roman" w:hAnsi="Arial" w:cs="Arial"/>
          <w:sz w:val="24"/>
          <w:szCs w:val="24"/>
        </w:rPr>
        <w:t>a</w:t>
      </w:r>
      <w:r w:rsidR="00E57E10">
        <w:rPr>
          <w:rFonts w:ascii="Arial" w:eastAsia="Times New Roman" w:hAnsi="Arial" w:cs="Arial"/>
          <w:sz w:val="24"/>
          <w:szCs w:val="24"/>
        </w:rPr>
        <w:t>ny</w:t>
      </w:r>
      <w:r w:rsidR="004E21BC">
        <w:rPr>
          <w:rFonts w:ascii="Arial" w:eastAsia="Times New Roman" w:hAnsi="Arial" w:cs="Arial"/>
          <w:sz w:val="24"/>
          <w:szCs w:val="24"/>
        </w:rPr>
        <w:t xml:space="preserve"> </w:t>
      </w:r>
      <w:r w:rsidR="00CE24B8" w:rsidRPr="004E21BC">
        <w:rPr>
          <w:rFonts w:ascii="Arial" w:eastAsia="Times New Roman" w:hAnsi="Arial" w:cs="Arial"/>
          <w:sz w:val="24"/>
          <w:szCs w:val="24"/>
        </w:rPr>
        <w:t xml:space="preserve">person who contravenes </w:t>
      </w:r>
      <w:r w:rsidR="00C82AEF" w:rsidRPr="004E21BC">
        <w:rPr>
          <w:rFonts w:ascii="Arial" w:eastAsia="Times New Roman" w:hAnsi="Arial" w:cs="Arial"/>
          <w:sz w:val="24"/>
          <w:szCs w:val="24"/>
        </w:rPr>
        <w:t xml:space="preserve">the abovementioned provisions </w:t>
      </w:r>
      <w:r w:rsidR="00CE24B8" w:rsidRPr="004E21BC">
        <w:rPr>
          <w:rFonts w:ascii="Arial" w:eastAsia="Times New Roman" w:hAnsi="Arial" w:cs="Arial"/>
          <w:sz w:val="24"/>
          <w:szCs w:val="24"/>
        </w:rPr>
        <w:t xml:space="preserve">shall commit an offence and shall, on conviction, be liable to a fine not exceeding 100,000 rupees and to imprisonment for a term not exceeding </w:t>
      </w:r>
      <w:r w:rsidR="00EC4C83" w:rsidRPr="00A256B1">
        <w:rPr>
          <w:rFonts w:ascii="Arial" w:eastAsia="Times New Roman" w:hAnsi="Arial" w:cs="Arial"/>
          <w:sz w:val="24"/>
          <w:szCs w:val="24"/>
        </w:rPr>
        <w:t>two</w:t>
      </w:r>
      <w:r w:rsidR="00A256B1">
        <w:rPr>
          <w:rFonts w:ascii="Arial" w:eastAsia="Times New Roman" w:hAnsi="Arial" w:cs="Arial"/>
          <w:sz w:val="24"/>
          <w:szCs w:val="24"/>
        </w:rPr>
        <w:t xml:space="preserve"> (2)</w:t>
      </w:r>
      <w:r w:rsidR="00CE24B8" w:rsidRPr="00EC4C83">
        <w:rPr>
          <w:rFonts w:ascii="Arial" w:eastAsia="Times New Roman" w:hAnsi="Arial" w:cs="Arial"/>
          <w:sz w:val="24"/>
          <w:szCs w:val="24"/>
        </w:rPr>
        <w:t xml:space="preserve"> years.</w:t>
      </w:r>
      <w:r w:rsidR="00CE24B8" w:rsidRPr="004E21BC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47E1BE6" w14:textId="77777777" w:rsidR="00CF0D0C" w:rsidRDefault="00CF0D0C" w:rsidP="009E78A2">
      <w:pPr>
        <w:pStyle w:val="ListParagraph"/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3E2CC55E" w14:textId="77777777" w:rsidR="003D4E38" w:rsidRDefault="003D4E38" w:rsidP="009E78A2">
      <w:pPr>
        <w:pStyle w:val="ListParagraph"/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6573F105" w14:textId="77777777" w:rsidR="00481F7D" w:rsidRDefault="00481F7D" w:rsidP="009E78A2">
      <w:pPr>
        <w:pStyle w:val="ListParagraph"/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358D3CD8" w14:textId="77777777" w:rsidR="0040424E" w:rsidRDefault="0040424E" w:rsidP="009E78A2">
      <w:pPr>
        <w:pStyle w:val="ListParagraph"/>
        <w:spacing w:after="0" w:line="360" w:lineRule="auto"/>
        <w:ind w:left="851" w:right="333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698FBEFE" w14:textId="1922D4BF" w:rsidR="00EB393B" w:rsidRPr="008A1535" w:rsidRDefault="00A803B9" w:rsidP="00A803B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993" w:right="333" w:hanging="993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 xml:space="preserve">  </w:t>
      </w:r>
      <w:r w:rsidR="00EC4C83" w:rsidRPr="004A72C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</w:t>
      </w:r>
      <w:r w:rsidR="00EC4C83" w:rsidRPr="008A1535">
        <w:rPr>
          <w:rFonts w:ascii="Arial" w:eastAsia="Times New Roman" w:hAnsi="Arial" w:cs="Arial"/>
          <w:b/>
          <w:sz w:val="28"/>
          <w:szCs w:val="28"/>
        </w:rPr>
        <w:t xml:space="preserve">ODGING AND </w:t>
      </w:r>
      <w:r w:rsidR="00EB393B" w:rsidRPr="008A1535">
        <w:rPr>
          <w:rFonts w:ascii="Arial" w:eastAsia="Times New Roman" w:hAnsi="Arial" w:cs="Arial"/>
          <w:b/>
          <w:sz w:val="28"/>
          <w:szCs w:val="28"/>
        </w:rPr>
        <w:t>HANDLING</w:t>
      </w:r>
      <w:r w:rsidR="0046140E" w:rsidRPr="008A153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B393B" w:rsidRPr="008A1535">
        <w:rPr>
          <w:rFonts w:ascii="Arial" w:eastAsia="Times New Roman" w:hAnsi="Arial" w:cs="Arial"/>
          <w:b/>
          <w:sz w:val="28"/>
          <w:szCs w:val="28"/>
        </w:rPr>
        <w:t>A SEXUAL HARASSMENT COMPLAINT</w:t>
      </w:r>
    </w:p>
    <w:p w14:paraId="4A9EF8F4" w14:textId="77777777" w:rsidR="00EB393B" w:rsidRPr="0009467D" w:rsidRDefault="00EB393B" w:rsidP="00EB393B">
      <w:pPr>
        <w:spacing w:after="0" w:line="240" w:lineRule="auto"/>
        <w:ind w:left="450" w:right="333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FC18AF2" w14:textId="37862B1D" w:rsidR="00EB393B" w:rsidRPr="0009467D" w:rsidRDefault="00396143" w:rsidP="00A803B9">
      <w:pPr>
        <w:spacing w:after="0" w:line="360" w:lineRule="auto"/>
        <w:ind w:left="993" w:right="333" w:hanging="113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6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.1   </w:t>
      </w:r>
      <w:r w:rsidR="00A803B9">
        <w:rPr>
          <w:rFonts w:ascii="Arial" w:eastAsia="Times New Roman" w:hAnsi="Arial" w:cs="Arial"/>
          <w:sz w:val="24"/>
          <w:szCs w:val="24"/>
        </w:rPr>
        <w:t xml:space="preserve">  </w:t>
      </w:r>
      <w:r w:rsidR="006B36CC" w:rsidRPr="003A5C37">
        <w:rPr>
          <w:rFonts w:ascii="Arial" w:eastAsia="Times New Roman" w:hAnsi="Arial" w:cs="Arial"/>
          <w:sz w:val="24"/>
          <w:szCs w:val="24"/>
        </w:rPr>
        <w:t>Depending upon circumstances, an officer</w:t>
      </w:r>
      <w:r w:rsidR="00EB393B" w:rsidRPr="003A5C37">
        <w:rPr>
          <w:rFonts w:ascii="Arial" w:eastAsia="Times New Roman" w:hAnsi="Arial" w:cs="Arial"/>
          <w:sz w:val="24"/>
          <w:szCs w:val="24"/>
        </w:rPr>
        <w:t xml:space="preserve"> who is subject to sexual harassment </w:t>
      </w:r>
      <w:r w:rsidR="006B36CC" w:rsidRPr="003A5C37">
        <w:rPr>
          <w:rFonts w:ascii="Arial" w:eastAsia="Times New Roman" w:hAnsi="Arial" w:cs="Arial"/>
          <w:sz w:val="24"/>
          <w:szCs w:val="24"/>
        </w:rPr>
        <w:t>may</w:t>
      </w:r>
      <w:r w:rsidR="00EB393B" w:rsidRPr="003A5C37">
        <w:rPr>
          <w:rFonts w:ascii="Arial" w:eastAsia="Times New Roman" w:hAnsi="Arial" w:cs="Arial"/>
          <w:sz w:val="24"/>
          <w:szCs w:val="24"/>
        </w:rPr>
        <w:t xml:space="preserve"> inform the alleged </w:t>
      </w:r>
      <w:r w:rsidRPr="003A5C37">
        <w:rPr>
          <w:rFonts w:ascii="Arial" w:eastAsia="Times New Roman" w:hAnsi="Arial" w:cs="Arial"/>
          <w:sz w:val="24"/>
          <w:szCs w:val="24"/>
        </w:rPr>
        <w:t>harasser that</w:t>
      </w:r>
      <w:r w:rsidR="00EB393B" w:rsidRPr="003A5C37">
        <w:rPr>
          <w:rFonts w:ascii="Arial" w:eastAsia="Times New Roman" w:hAnsi="Arial" w:cs="Arial"/>
          <w:sz w:val="24"/>
          <w:szCs w:val="24"/>
        </w:rPr>
        <w:t xml:space="preserve"> the conduct is unw</w:t>
      </w:r>
      <w:r w:rsidR="00EB393B" w:rsidRPr="0009467D">
        <w:rPr>
          <w:rFonts w:ascii="Arial" w:eastAsia="Times New Roman" w:hAnsi="Arial" w:cs="Arial"/>
          <w:sz w:val="24"/>
          <w:szCs w:val="24"/>
        </w:rPr>
        <w:t>anted and unwelcome</w:t>
      </w:r>
      <w:r w:rsidR="00EB393B" w:rsidRPr="00DA2121">
        <w:rPr>
          <w:rFonts w:ascii="Arial" w:eastAsia="Times New Roman" w:hAnsi="Arial" w:cs="Arial"/>
          <w:sz w:val="24"/>
          <w:szCs w:val="24"/>
        </w:rPr>
        <w:t xml:space="preserve">. If </w:t>
      </w:r>
      <w:r w:rsidR="00EB393B" w:rsidRPr="00DA2121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4E21BC">
        <w:rPr>
          <w:rFonts w:ascii="Arial" w:eastAsia="Times New Roman" w:hAnsi="Arial" w:cs="Arial"/>
          <w:bCs/>
          <w:sz w:val="24"/>
          <w:szCs w:val="24"/>
        </w:rPr>
        <w:t>aggrieved</w:t>
      </w:r>
      <w:r w:rsidR="00AA2D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393B" w:rsidRPr="00DA2121">
        <w:rPr>
          <w:rFonts w:ascii="Arial" w:eastAsia="Times New Roman" w:hAnsi="Arial" w:cs="Arial"/>
          <w:bCs/>
          <w:sz w:val="24"/>
          <w:szCs w:val="24"/>
        </w:rPr>
        <w:t>officer cannot directly approach the alleged harasser</w:t>
      </w:r>
      <w:r w:rsidR="00EB393B" w:rsidRPr="00DA2121">
        <w:rPr>
          <w:rFonts w:ascii="Arial" w:eastAsia="Times New Roman" w:hAnsi="Arial" w:cs="Arial"/>
          <w:sz w:val="24"/>
          <w:szCs w:val="24"/>
        </w:rPr>
        <w:t xml:space="preserve">, 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he/she can approach one of the </w:t>
      </w:r>
      <w:r w:rsidR="003A5C37">
        <w:rPr>
          <w:rFonts w:ascii="Arial" w:eastAsia="Times New Roman" w:hAnsi="Arial" w:cs="Arial"/>
          <w:sz w:val="24"/>
          <w:szCs w:val="24"/>
        </w:rPr>
        <w:t xml:space="preserve">designated </w:t>
      </w:r>
      <w:proofErr w:type="gramStart"/>
      <w:r w:rsidR="003A5C37">
        <w:rPr>
          <w:rFonts w:ascii="Arial" w:eastAsia="Times New Roman" w:hAnsi="Arial" w:cs="Arial"/>
          <w:sz w:val="24"/>
          <w:szCs w:val="24"/>
        </w:rPr>
        <w:t>officer</w:t>
      </w:r>
      <w:proofErr w:type="gramEnd"/>
      <w:r w:rsidR="003A5C37">
        <w:rPr>
          <w:rFonts w:ascii="Arial" w:eastAsia="Times New Roman" w:hAnsi="Arial" w:cs="Arial"/>
          <w:sz w:val="24"/>
          <w:szCs w:val="24"/>
        </w:rPr>
        <w:t>(</w:t>
      </w:r>
      <w:r w:rsidR="00570600" w:rsidRPr="00FF0099">
        <w:rPr>
          <w:rFonts w:ascii="Arial" w:eastAsia="Times New Roman" w:hAnsi="Arial" w:cs="Arial"/>
          <w:sz w:val="24"/>
          <w:szCs w:val="24"/>
        </w:rPr>
        <w:t>s</w:t>
      </w:r>
      <w:r w:rsidR="003A5C37">
        <w:rPr>
          <w:rFonts w:ascii="Arial" w:eastAsia="Times New Roman" w:hAnsi="Arial" w:cs="Arial"/>
          <w:sz w:val="24"/>
          <w:szCs w:val="24"/>
        </w:rPr>
        <w:t>)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responsible for receiving complaints of sexual harassment. </w:t>
      </w:r>
      <w:r w:rsidR="009D5ED2" w:rsidRPr="009D5ED2">
        <w:rPr>
          <w:rFonts w:ascii="Arial" w:eastAsia="Times New Roman" w:hAnsi="Arial" w:cs="Arial"/>
          <w:sz w:val="24"/>
          <w:szCs w:val="24"/>
        </w:rPr>
        <w:t>The</w:t>
      </w:r>
      <w:r w:rsidR="009D5ED2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="00EF5642">
        <w:rPr>
          <w:rFonts w:ascii="Arial" w:eastAsia="Times New Roman" w:hAnsi="Arial" w:cs="Arial"/>
          <w:sz w:val="24"/>
          <w:szCs w:val="24"/>
        </w:rPr>
        <w:t>designated officer shall record the complaint of the aggrieved officer in writing.</w:t>
      </w:r>
      <w:r w:rsidR="00AC3BD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FC4BBE" w14:textId="77777777" w:rsidR="00EB393B" w:rsidRPr="0009467D" w:rsidRDefault="00EB393B" w:rsidP="00A803B9">
      <w:pPr>
        <w:spacing w:after="0" w:line="360" w:lineRule="auto"/>
        <w:ind w:left="1134" w:right="333" w:hanging="850"/>
        <w:jc w:val="both"/>
        <w:rPr>
          <w:rFonts w:ascii="Arial" w:eastAsia="Times New Roman" w:hAnsi="Arial" w:cs="Arial"/>
          <w:sz w:val="16"/>
          <w:szCs w:val="16"/>
        </w:rPr>
      </w:pPr>
    </w:p>
    <w:p w14:paraId="3FF28C18" w14:textId="165D35A3" w:rsidR="00EB393B" w:rsidRPr="004A515D" w:rsidRDefault="004E21BC" w:rsidP="00A803B9">
      <w:pPr>
        <w:pStyle w:val="ListParagraph"/>
        <w:numPr>
          <w:ilvl w:val="1"/>
          <w:numId w:val="31"/>
        </w:numPr>
        <w:spacing w:after="0" w:line="360" w:lineRule="auto"/>
        <w:ind w:left="993" w:right="238" w:hanging="993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>The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 designated officer</w:t>
      </w:r>
      <w:r w:rsidR="00752934" w:rsidRPr="004A515D">
        <w:rPr>
          <w:rFonts w:ascii="Arial" w:eastAsia="Times New Roman" w:hAnsi="Arial" w:cs="Arial"/>
          <w:sz w:val="24"/>
          <w:szCs w:val="24"/>
        </w:rPr>
        <w:t xml:space="preserve"> shall be appointed by their respective Supervising Officers and shall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 </w:t>
      </w:r>
      <w:r w:rsidR="003265F0">
        <w:rPr>
          <w:rFonts w:ascii="Arial" w:eastAsia="Times New Roman" w:hAnsi="Arial" w:cs="Arial"/>
          <w:sz w:val="24"/>
          <w:szCs w:val="24"/>
        </w:rPr>
        <w:t xml:space="preserve">be </w:t>
      </w:r>
      <w:r w:rsidR="00EB393B" w:rsidRPr="004A515D">
        <w:rPr>
          <w:rFonts w:ascii="Arial" w:eastAsia="Times New Roman" w:hAnsi="Arial" w:cs="Arial"/>
          <w:sz w:val="24"/>
          <w:szCs w:val="24"/>
        </w:rPr>
        <w:t>responsible for receiving and attending to complaints of sex</w:t>
      </w:r>
      <w:r w:rsidR="00B6562C" w:rsidRPr="004A515D">
        <w:rPr>
          <w:rFonts w:ascii="Arial" w:eastAsia="Times New Roman" w:hAnsi="Arial" w:cs="Arial"/>
          <w:sz w:val="24"/>
          <w:szCs w:val="24"/>
        </w:rPr>
        <w:t>ual harassment</w:t>
      </w:r>
      <w:r w:rsidR="00752934" w:rsidRPr="004A515D">
        <w:rPr>
          <w:rFonts w:ascii="Arial" w:eastAsia="Times New Roman" w:hAnsi="Arial" w:cs="Arial"/>
          <w:sz w:val="24"/>
          <w:szCs w:val="24"/>
        </w:rPr>
        <w:t xml:space="preserve">. The designated officer </w:t>
      </w:r>
      <w:r w:rsidR="00396143" w:rsidRPr="004A515D">
        <w:rPr>
          <w:rFonts w:ascii="Arial" w:eastAsia="Times New Roman" w:hAnsi="Arial" w:cs="Arial"/>
          <w:sz w:val="24"/>
          <w:szCs w:val="24"/>
        </w:rPr>
        <w:t>may be</w:t>
      </w:r>
      <w:r w:rsidR="00B6562C" w:rsidRPr="004A515D">
        <w:rPr>
          <w:rFonts w:ascii="Arial" w:eastAsia="Times New Roman" w:hAnsi="Arial" w:cs="Arial"/>
          <w:sz w:val="24"/>
          <w:szCs w:val="24"/>
        </w:rPr>
        <w:t xml:space="preserve"> </w:t>
      </w:r>
      <w:r w:rsidR="00AA2D5B" w:rsidRPr="004A515D">
        <w:rPr>
          <w:rFonts w:ascii="Arial" w:eastAsia="Times New Roman" w:hAnsi="Arial" w:cs="Arial"/>
          <w:bCs/>
          <w:sz w:val="24"/>
          <w:szCs w:val="24"/>
        </w:rPr>
        <w:t>an officer</w:t>
      </w:r>
      <w:r w:rsidR="00B6562C" w:rsidRPr="004A515D">
        <w:rPr>
          <w:rFonts w:ascii="Arial" w:eastAsia="Times New Roman" w:hAnsi="Arial" w:cs="Arial"/>
          <w:color w:val="FFC000"/>
          <w:sz w:val="24"/>
          <w:szCs w:val="24"/>
        </w:rPr>
        <w:t xml:space="preserve"> </w:t>
      </w:r>
      <w:r w:rsidR="00EB393B" w:rsidRPr="004A515D">
        <w:rPr>
          <w:rFonts w:ascii="Arial" w:eastAsia="Times New Roman" w:hAnsi="Arial" w:cs="Arial"/>
          <w:sz w:val="24"/>
          <w:szCs w:val="24"/>
        </w:rPr>
        <w:t>of the Human Resource Section</w:t>
      </w:r>
      <w:r w:rsidR="00752934" w:rsidRPr="004A515D">
        <w:rPr>
          <w:rFonts w:ascii="Arial" w:eastAsia="Times New Roman" w:hAnsi="Arial" w:cs="Arial"/>
          <w:sz w:val="24"/>
          <w:szCs w:val="24"/>
        </w:rPr>
        <w:t xml:space="preserve"> 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or </w:t>
      </w:r>
      <w:r w:rsidR="00D10E3A" w:rsidRPr="004A515D">
        <w:rPr>
          <w:rFonts w:ascii="Arial" w:eastAsia="Times New Roman" w:hAnsi="Arial" w:cs="Arial"/>
          <w:sz w:val="24"/>
          <w:szCs w:val="24"/>
        </w:rPr>
        <w:t xml:space="preserve">any </w:t>
      </w:r>
      <w:r w:rsidR="00EB393B" w:rsidRPr="004A515D">
        <w:rPr>
          <w:rFonts w:ascii="Arial" w:eastAsia="Times New Roman" w:hAnsi="Arial" w:cs="Arial"/>
          <w:sz w:val="24"/>
          <w:szCs w:val="24"/>
        </w:rPr>
        <w:t>other appropriately traine</w:t>
      </w:r>
      <w:r w:rsidR="00DD1FE4" w:rsidRPr="004A515D">
        <w:rPr>
          <w:rFonts w:ascii="Arial" w:eastAsia="Times New Roman" w:hAnsi="Arial" w:cs="Arial"/>
          <w:sz w:val="24"/>
          <w:szCs w:val="24"/>
        </w:rPr>
        <w:t>d officer</w:t>
      </w:r>
      <w:r w:rsidR="00752934" w:rsidRPr="004A515D">
        <w:rPr>
          <w:rFonts w:ascii="Arial" w:eastAsia="Times New Roman" w:hAnsi="Arial" w:cs="Arial"/>
          <w:sz w:val="24"/>
          <w:szCs w:val="24"/>
        </w:rPr>
        <w:t>, not below the rank of Assistant Manager, Human Resources.</w:t>
      </w:r>
    </w:p>
    <w:p w14:paraId="56F546EA" w14:textId="77777777" w:rsidR="00EB393B" w:rsidRPr="0009467D" w:rsidRDefault="00EB393B" w:rsidP="00264078">
      <w:pPr>
        <w:spacing w:after="0" w:line="360" w:lineRule="auto"/>
        <w:ind w:left="1134" w:right="333" w:hanging="142"/>
        <w:jc w:val="both"/>
        <w:rPr>
          <w:rFonts w:ascii="Arial" w:eastAsia="Times New Roman" w:hAnsi="Arial" w:cs="Arial"/>
          <w:sz w:val="16"/>
          <w:szCs w:val="16"/>
        </w:rPr>
      </w:pPr>
    </w:p>
    <w:p w14:paraId="1AAE62D1" w14:textId="5D34CC3B" w:rsidR="00EB393B" w:rsidRDefault="00EB393B" w:rsidP="00A803B9">
      <w:pPr>
        <w:pStyle w:val="ListParagraph"/>
        <w:numPr>
          <w:ilvl w:val="1"/>
          <w:numId w:val="31"/>
        </w:numPr>
        <w:spacing w:after="0" w:line="360" w:lineRule="auto"/>
        <w:ind w:left="993" w:right="238" w:hanging="993"/>
        <w:jc w:val="both"/>
        <w:rPr>
          <w:rFonts w:ascii="Arial" w:eastAsia="Times New Roman" w:hAnsi="Arial" w:cs="Arial"/>
          <w:sz w:val="24"/>
          <w:szCs w:val="24"/>
        </w:rPr>
      </w:pPr>
      <w:r w:rsidRPr="0046140E">
        <w:rPr>
          <w:rFonts w:ascii="Arial" w:eastAsia="Times New Roman" w:hAnsi="Arial" w:cs="Arial"/>
          <w:sz w:val="24"/>
          <w:szCs w:val="24"/>
        </w:rPr>
        <w:t xml:space="preserve">When the designated officer receives the complaint, he/she </w:t>
      </w:r>
      <w:r w:rsidR="00857EDD" w:rsidRPr="0046140E">
        <w:rPr>
          <w:rFonts w:ascii="Arial" w:eastAsia="Times New Roman" w:hAnsi="Arial" w:cs="Arial"/>
          <w:sz w:val="24"/>
          <w:szCs w:val="24"/>
        </w:rPr>
        <w:t>shall</w:t>
      </w:r>
      <w:r w:rsidRPr="0009467D">
        <w:rPr>
          <w:rFonts w:ascii="Arial" w:eastAsia="Times New Roman" w:hAnsi="Arial" w:cs="Arial"/>
          <w:sz w:val="24"/>
          <w:szCs w:val="24"/>
        </w:rPr>
        <w:t>:</w:t>
      </w:r>
    </w:p>
    <w:p w14:paraId="77A6995A" w14:textId="77777777" w:rsidR="001E2A22" w:rsidRPr="001E2A22" w:rsidRDefault="001E2A22" w:rsidP="001E2A22">
      <w:pPr>
        <w:spacing w:after="0" w:line="240" w:lineRule="auto"/>
        <w:ind w:right="333" w:firstLine="426"/>
        <w:jc w:val="both"/>
        <w:rPr>
          <w:rFonts w:ascii="Arial" w:eastAsia="Times New Roman" w:hAnsi="Arial" w:cs="Arial"/>
          <w:sz w:val="16"/>
          <w:szCs w:val="16"/>
        </w:rPr>
      </w:pPr>
    </w:p>
    <w:p w14:paraId="2F119D4E" w14:textId="7D0FE980" w:rsidR="00EB393B" w:rsidRPr="004A515D" w:rsidRDefault="001E2A22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>i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mmediately record the name, </w:t>
      </w:r>
      <w:r w:rsidR="002D1A2B" w:rsidRPr="004A515D">
        <w:rPr>
          <w:rFonts w:ascii="Arial" w:eastAsia="Times New Roman" w:hAnsi="Arial" w:cs="Arial"/>
          <w:sz w:val="24"/>
          <w:szCs w:val="24"/>
        </w:rPr>
        <w:t xml:space="preserve">residential address, </w:t>
      </w:r>
      <w:r w:rsidR="00EB393B" w:rsidRPr="004A515D">
        <w:rPr>
          <w:rFonts w:ascii="Arial" w:eastAsia="Times New Roman" w:hAnsi="Arial" w:cs="Arial"/>
          <w:sz w:val="24"/>
          <w:szCs w:val="24"/>
        </w:rPr>
        <w:t>grade</w:t>
      </w:r>
      <w:r w:rsidR="002D1A2B" w:rsidRPr="004A515D">
        <w:rPr>
          <w:rFonts w:ascii="Arial" w:eastAsia="Times New Roman" w:hAnsi="Arial" w:cs="Arial"/>
          <w:sz w:val="24"/>
          <w:szCs w:val="24"/>
        </w:rPr>
        <w:t xml:space="preserve">, 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posting </w:t>
      </w:r>
      <w:r w:rsidR="002D1A2B" w:rsidRPr="004A515D">
        <w:rPr>
          <w:rFonts w:ascii="Arial" w:eastAsia="Times New Roman" w:hAnsi="Arial" w:cs="Arial"/>
          <w:sz w:val="24"/>
          <w:szCs w:val="24"/>
        </w:rPr>
        <w:t xml:space="preserve">and contact details 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of the aggrieved officer, </w:t>
      </w:r>
      <w:r w:rsidR="0053788A" w:rsidRPr="004A515D">
        <w:rPr>
          <w:rFonts w:ascii="Arial" w:eastAsia="Times New Roman" w:hAnsi="Arial" w:cs="Arial"/>
          <w:sz w:val="24"/>
          <w:szCs w:val="24"/>
        </w:rPr>
        <w:t>as well as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 the date, </w:t>
      </w:r>
      <w:r w:rsidR="00985C0D" w:rsidRPr="004A515D">
        <w:rPr>
          <w:rFonts w:ascii="Arial" w:eastAsia="Times New Roman" w:hAnsi="Arial" w:cs="Arial"/>
          <w:sz w:val="24"/>
          <w:szCs w:val="24"/>
        </w:rPr>
        <w:t xml:space="preserve">time, </w:t>
      </w:r>
      <w:r w:rsidR="009A0C87" w:rsidRPr="004A515D">
        <w:rPr>
          <w:rFonts w:ascii="Arial" w:eastAsia="Times New Roman" w:hAnsi="Arial" w:cs="Arial"/>
          <w:sz w:val="24"/>
          <w:szCs w:val="24"/>
        </w:rPr>
        <w:t>place and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 other facts of the </w:t>
      </w:r>
      <w:r w:rsidR="00D10E3A" w:rsidRPr="004A515D">
        <w:rPr>
          <w:rFonts w:ascii="Arial" w:eastAsia="Times New Roman" w:hAnsi="Arial" w:cs="Arial"/>
          <w:sz w:val="24"/>
          <w:szCs w:val="24"/>
        </w:rPr>
        <w:t xml:space="preserve">alleged </w:t>
      </w:r>
      <w:r w:rsidR="00EB393B" w:rsidRPr="004A515D">
        <w:rPr>
          <w:rFonts w:ascii="Arial" w:eastAsia="Times New Roman" w:hAnsi="Arial" w:cs="Arial"/>
          <w:sz w:val="24"/>
          <w:szCs w:val="24"/>
        </w:rPr>
        <w:t>incident(s</w:t>
      </w:r>
      <w:proofErr w:type="gramStart"/>
      <w:r w:rsidR="00EB393B" w:rsidRPr="004A515D">
        <w:rPr>
          <w:rFonts w:ascii="Arial" w:eastAsia="Times New Roman" w:hAnsi="Arial" w:cs="Arial"/>
          <w:sz w:val="24"/>
          <w:szCs w:val="24"/>
        </w:rPr>
        <w:t>);</w:t>
      </w:r>
      <w:proofErr w:type="gramEnd"/>
    </w:p>
    <w:p w14:paraId="3C46D895" w14:textId="77777777" w:rsidR="006A69C0" w:rsidRPr="004A515D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51CC87B6" w14:textId="7049D242" w:rsidR="00EB393B" w:rsidRPr="004A515D" w:rsidRDefault="00EB393B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>record the name, grade</w:t>
      </w:r>
      <w:r w:rsidR="00D10E3A" w:rsidRPr="004A515D">
        <w:rPr>
          <w:rFonts w:ascii="Arial" w:eastAsia="Times New Roman" w:hAnsi="Arial" w:cs="Arial"/>
          <w:sz w:val="24"/>
          <w:szCs w:val="24"/>
        </w:rPr>
        <w:t xml:space="preserve"> and</w:t>
      </w:r>
      <w:r w:rsidRPr="004A515D">
        <w:rPr>
          <w:rFonts w:ascii="Arial" w:eastAsia="Times New Roman" w:hAnsi="Arial" w:cs="Arial"/>
          <w:sz w:val="24"/>
          <w:szCs w:val="24"/>
        </w:rPr>
        <w:t xml:space="preserve"> posting of the alleged </w:t>
      </w:r>
      <w:proofErr w:type="gramStart"/>
      <w:r w:rsidR="00985C0D" w:rsidRPr="004A515D">
        <w:rPr>
          <w:rFonts w:ascii="Arial" w:eastAsia="Times New Roman" w:hAnsi="Arial" w:cs="Arial"/>
          <w:sz w:val="24"/>
          <w:szCs w:val="24"/>
        </w:rPr>
        <w:t>harasser</w:t>
      </w:r>
      <w:r w:rsidR="009A0C87" w:rsidRPr="004A515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83ECF66" w14:textId="011A0193" w:rsidR="006A69C0" w:rsidRPr="004A515D" w:rsidRDefault="006A69C0" w:rsidP="00731073">
      <w:pPr>
        <w:pStyle w:val="ListParagraph"/>
        <w:spacing w:after="0" w:line="240" w:lineRule="auto"/>
        <w:ind w:left="2127" w:hanging="567"/>
        <w:rPr>
          <w:rFonts w:ascii="Arial" w:eastAsia="Times New Roman" w:hAnsi="Arial" w:cs="Arial"/>
          <w:sz w:val="16"/>
          <w:szCs w:val="16"/>
        </w:rPr>
      </w:pPr>
    </w:p>
    <w:p w14:paraId="76D08302" w14:textId="77777777" w:rsidR="006A69C0" w:rsidRPr="004A515D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6A6F0F54" w14:textId="667DD0DA" w:rsidR="00AA2D5B" w:rsidRPr="004A515D" w:rsidRDefault="00AA2D5B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>inform the aggrieved officer of his/her rights to</w:t>
      </w:r>
      <w:r w:rsidR="00987BF2" w:rsidRPr="004A515D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7DF4E601" w14:textId="77777777" w:rsidR="00512098" w:rsidRPr="004A515D" w:rsidRDefault="00512098" w:rsidP="0051209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147D7B6" w14:textId="7155A10A" w:rsidR="00EF5642" w:rsidRDefault="00EF5642" w:rsidP="0053788A">
      <w:pPr>
        <w:pStyle w:val="ListParagraph"/>
        <w:spacing w:after="0" w:line="360" w:lineRule="auto"/>
        <w:ind w:left="2835" w:right="333" w:hanging="425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>a.</w:t>
      </w:r>
      <w:r w:rsidRPr="004A515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4A515D">
        <w:rPr>
          <w:rFonts w:ascii="Arial" w:eastAsia="Times New Roman" w:hAnsi="Arial" w:cs="Arial"/>
          <w:sz w:val="24"/>
          <w:szCs w:val="24"/>
        </w:rPr>
        <w:t>report</w:t>
      </w:r>
      <w:proofErr w:type="gramEnd"/>
      <w:r w:rsidRPr="004A515D">
        <w:rPr>
          <w:rFonts w:ascii="Arial" w:eastAsia="Times New Roman" w:hAnsi="Arial" w:cs="Arial"/>
          <w:sz w:val="24"/>
          <w:szCs w:val="24"/>
        </w:rPr>
        <w:t xml:space="preserve"> the matter to the </w:t>
      </w:r>
      <w:r w:rsidR="002D1A2B" w:rsidRPr="004A515D">
        <w:rPr>
          <w:rFonts w:ascii="Arial" w:eastAsia="Times New Roman" w:hAnsi="Arial" w:cs="Arial"/>
          <w:sz w:val="24"/>
          <w:szCs w:val="24"/>
        </w:rPr>
        <w:t xml:space="preserve">Commissioner of </w:t>
      </w:r>
      <w:r w:rsidRPr="004A515D">
        <w:rPr>
          <w:rFonts w:ascii="Arial" w:eastAsia="Times New Roman" w:hAnsi="Arial" w:cs="Arial"/>
          <w:sz w:val="24"/>
          <w:szCs w:val="24"/>
        </w:rPr>
        <w:t>Police, where the alleged conduct constitutes a criminal offence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7BC9BF5" w14:textId="10861483" w:rsidR="00EF5642" w:rsidRDefault="00EF5642" w:rsidP="0053788A">
      <w:pPr>
        <w:pStyle w:val="ListParagraph"/>
        <w:spacing w:after="0" w:line="360" w:lineRule="auto"/>
        <w:ind w:left="2835" w:right="333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report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matter to the Equal Opportunities Commission, under the Equal Opportunities Act</w:t>
      </w:r>
      <w:r w:rsidR="00D16C5E">
        <w:rPr>
          <w:rFonts w:ascii="Arial" w:eastAsia="Times New Roman" w:hAnsi="Arial" w:cs="Arial"/>
          <w:sz w:val="24"/>
          <w:szCs w:val="24"/>
        </w:rPr>
        <w:t xml:space="preserve"> where applicable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ABD37D1" w14:textId="0D558A56" w:rsidR="00EF5642" w:rsidRDefault="00EF5642" w:rsidP="0053788A">
      <w:pPr>
        <w:pStyle w:val="ListParagraph"/>
        <w:spacing w:after="0" w:line="360" w:lineRule="auto"/>
        <w:ind w:left="2835" w:right="333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report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matter to the Ministry of </w:t>
      </w:r>
      <w:proofErr w:type="spellStart"/>
      <w:r>
        <w:rPr>
          <w:rFonts w:ascii="Arial" w:eastAsia="Times New Roman" w:hAnsi="Arial" w:cs="Arial"/>
          <w:sz w:val="24"/>
          <w:szCs w:val="24"/>
        </w:rPr>
        <w:t>Labour</w:t>
      </w:r>
      <w:proofErr w:type="spellEnd"/>
      <w:r>
        <w:rPr>
          <w:rFonts w:ascii="Arial" w:eastAsia="Times New Roman" w:hAnsi="Arial" w:cs="Arial"/>
          <w:sz w:val="24"/>
          <w:szCs w:val="24"/>
        </w:rPr>
        <w:t>, Human Resource Development and Training;</w:t>
      </w:r>
      <w:r w:rsidR="00CF5769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10E8557B" w14:textId="522B9B31" w:rsidR="00EF5642" w:rsidRDefault="00EF5642" w:rsidP="0053788A">
      <w:pPr>
        <w:pStyle w:val="ListParagraph"/>
        <w:spacing w:after="0" w:line="360" w:lineRule="auto"/>
        <w:ind w:left="2835" w:right="333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pursue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matter at the level of the Ministry/Department through the inf</w:t>
      </w:r>
      <w:r w:rsidR="004677CD">
        <w:rPr>
          <w:rFonts w:ascii="Arial" w:eastAsia="Times New Roman" w:hAnsi="Arial" w:cs="Arial"/>
          <w:sz w:val="24"/>
          <w:szCs w:val="24"/>
        </w:rPr>
        <w:t>ormal and the formal procedures.</w:t>
      </w:r>
    </w:p>
    <w:p w14:paraId="7A0B3787" w14:textId="77777777" w:rsidR="00EF5642" w:rsidRDefault="00EF5642" w:rsidP="0053788A">
      <w:pPr>
        <w:pStyle w:val="ListParagraph"/>
        <w:spacing w:after="0" w:line="240" w:lineRule="auto"/>
        <w:ind w:left="2835" w:right="333" w:hanging="425"/>
        <w:jc w:val="both"/>
        <w:rPr>
          <w:rFonts w:ascii="Arial" w:eastAsia="Times New Roman" w:hAnsi="Arial" w:cs="Arial"/>
          <w:sz w:val="24"/>
          <w:szCs w:val="24"/>
        </w:rPr>
      </w:pPr>
    </w:p>
    <w:p w14:paraId="7549D0EF" w14:textId="77777777" w:rsidR="006A69C0" w:rsidRPr="001E2A22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5F9A0AEF" w14:textId="7D65DBCC" w:rsidR="00EB393B" w:rsidRDefault="00EB393B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lastRenderedPageBreak/>
        <w:t>ensure that the aggrieved officer understands the Ministry’s</w:t>
      </w:r>
      <w:r w:rsidR="009C2060">
        <w:rPr>
          <w:rFonts w:ascii="Arial" w:eastAsia="Times New Roman" w:hAnsi="Arial" w:cs="Arial"/>
          <w:sz w:val="24"/>
          <w:szCs w:val="24"/>
        </w:rPr>
        <w:t>/</w:t>
      </w:r>
      <w:r w:rsidR="009C2060" w:rsidRPr="00987BF2">
        <w:rPr>
          <w:rFonts w:ascii="Arial" w:eastAsia="Times New Roman" w:hAnsi="Arial" w:cs="Arial"/>
          <w:sz w:val="24"/>
          <w:szCs w:val="24"/>
        </w:rPr>
        <w:t>Department’s</w:t>
      </w:r>
      <w:r w:rsidRPr="0009467D">
        <w:rPr>
          <w:rFonts w:ascii="Arial" w:eastAsia="Times New Roman" w:hAnsi="Arial" w:cs="Arial"/>
          <w:sz w:val="24"/>
          <w:szCs w:val="24"/>
        </w:rPr>
        <w:t xml:space="preserve"> informal and formal procedures for dealing with the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complaint;</w:t>
      </w:r>
      <w:proofErr w:type="gramEnd"/>
    </w:p>
    <w:p w14:paraId="16409C5E" w14:textId="77777777" w:rsidR="006A69C0" w:rsidRPr="001E2A22" w:rsidRDefault="006A69C0" w:rsidP="00731073">
      <w:pPr>
        <w:pStyle w:val="ListParagraph"/>
        <w:spacing w:after="0" w:line="240" w:lineRule="auto"/>
        <w:ind w:left="2127" w:hanging="567"/>
        <w:rPr>
          <w:rFonts w:ascii="Arial" w:eastAsia="Times New Roman" w:hAnsi="Arial" w:cs="Arial"/>
          <w:sz w:val="16"/>
          <w:szCs w:val="16"/>
        </w:rPr>
      </w:pPr>
    </w:p>
    <w:p w14:paraId="7FB32287" w14:textId="77777777" w:rsidR="006A69C0" w:rsidRPr="001E2A22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33A25475" w14:textId="1C04563D" w:rsidR="00EB393B" w:rsidRDefault="00EB393B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>discuss and agree</w:t>
      </w:r>
      <w:r w:rsidR="00890536">
        <w:rPr>
          <w:rFonts w:ascii="Arial" w:eastAsia="Times New Roman" w:hAnsi="Arial" w:cs="Arial"/>
          <w:sz w:val="24"/>
          <w:szCs w:val="24"/>
        </w:rPr>
        <w:t xml:space="preserve"> on</w:t>
      </w:r>
      <w:r w:rsidR="00271518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>the next step</w:t>
      </w:r>
      <w:r w:rsidR="00E904A4">
        <w:rPr>
          <w:rFonts w:ascii="Arial" w:eastAsia="Times New Roman" w:hAnsi="Arial" w:cs="Arial"/>
          <w:sz w:val="24"/>
          <w:szCs w:val="24"/>
        </w:rPr>
        <w:t>.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EF5642">
        <w:rPr>
          <w:rFonts w:ascii="Arial" w:eastAsia="Times New Roman" w:hAnsi="Arial" w:cs="Arial"/>
          <w:sz w:val="24"/>
          <w:szCs w:val="24"/>
        </w:rPr>
        <w:t>If the aggrieved officer wishes to pursue the matter at the level of the Ministry/</w:t>
      </w:r>
      <w:r w:rsidR="00E57E10">
        <w:rPr>
          <w:rFonts w:ascii="Arial" w:eastAsia="Times New Roman" w:hAnsi="Arial" w:cs="Arial"/>
          <w:sz w:val="24"/>
          <w:szCs w:val="24"/>
        </w:rPr>
        <w:t>D</w:t>
      </w:r>
      <w:r w:rsidR="00EF5642">
        <w:rPr>
          <w:rFonts w:ascii="Arial" w:eastAsia="Times New Roman" w:hAnsi="Arial" w:cs="Arial"/>
          <w:sz w:val="24"/>
          <w:szCs w:val="24"/>
        </w:rPr>
        <w:t xml:space="preserve">epartment, he/she shall opt for </w:t>
      </w:r>
      <w:r w:rsidRPr="0009467D">
        <w:rPr>
          <w:rFonts w:ascii="Arial" w:eastAsia="Times New Roman" w:hAnsi="Arial" w:cs="Arial"/>
          <w:sz w:val="24"/>
          <w:szCs w:val="24"/>
        </w:rPr>
        <w:t xml:space="preserve">either </w:t>
      </w:r>
      <w:r w:rsidR="00271518">
        <w:rPr>
          <w:rFonts w:ascii="Arial" w:eastAsia="Times New Roman" w:hAnsi="Arial" w:cs="Arial"/>
          <w:sz w:val="24"/>
          <w:szCs w:val="24"/>
        </w:rPr>
        <w:t xml:space="preserve">an </w:t>
      </w:r>
      <w:r w:rsidRPr="0009467D">
        <w:rPr>
          <w:rFonts w:ascii="Arial" w:eastAsia="Times New Roman" w:hAnsi="Arial" w:cs="Arial"/>
          <w:sz w:val="24"/>
          <w:szCs w:val="24"/>
        </w:rPr>
        <w:t>informal or formal complaint,</w:t>
      </w:r>
      <w:r w:rsidR="00890536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>on the understanding that choosing to resolve the matter informally does not preclude the aggrieved officer from pursuing a formal complaint if he/she is not satisfied with the outcome</w:t>
      </w:r>
      <w:r w:rsidR="00D16C5E">
        <w:rPr>
          <w:rFonts w:ascii="Arial" w:eastAsia="Times New Roman" w:hAnsi="Arial" w:cs="Arial"/>
          <w:sz w:val="24"/>
          <w:szCs w:val="24"/>
        </w:rPr>
        <w:t xml:space="preserve"> and does not prejudice the exercise of the rights of the aggrieved officer under paragraph</w:t>
      </w:r>
      <w:r w:rsidR="00224AC6">
        <w:rPr>
          <w:rFonts w:ascii="Arial" w:eastAsia="Times New Roman" w:hAnsi="Arial" w:cs="Arial"/>
          <w:sz w:val="24"/>
          <w:szCs w:val="24"/>
        </w:rPr>
        <w:t xml:space="preserve"> 6.3 (iii) (a), (b) and </w:t>
      </w:r>
      <w:r w:rsidR="00224AC6" w:rsidRPr="004677C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823C8F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224AC6" w:rsidRPr="004677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="00224AC6">
        <w:rPr>
          <w:rFonts w:ascii="Arial" w:eastAsia="Times New Roman" w:hAnsi="Arial" w:cs="Arial"/>
          <w:sz w:val="24"/>
          <w:szCs w:val="24"/>
        </w:rPr>
        <w:t>above</w:t>
      </w:r>
      <w:r w:rsidRPr="0009467D">
        <w:rPr>
          <w:rFonts w:ascii="Arial" w:eastAsia="Times New Roman" w:hAnsi="Arial" w:cs="Arial"/>
          <w:sz w:val="24"/>
          <w:szCs w:val="24"/>
        </w:rPr>
        <w:t>;</w:t>
      </w:r>
    </w:p>
    <w:p w14:paraId="2611D8C8" w14:textId="77777777" w:rsidR="006A69C0" w:rsidRPr="001E2A22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758ED9FA" w14:textId="3E2AF836" w:rsidR="00EB393B" w:rsidRDefault="00EB393B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>keep a confidential record of all discussions;</w:t>
      </w:r>
      <w:r w:rsidR="00890536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400DAF5E" w14:textId="77777777" w:rsidR="006A69C0" w:rsidRPr="001E2A22" w:rsidRDefault="006A69C0" w:rsidP="00731073">
      <w:pPr>
        <w:pStyle w:val="ListParagraph"/>
        <w:spacing w:after="0" w:line="240" w:lineRule="auto"/>
        <w:ind w:left="2127" w:hanging="567"/>
        <w:rPr>
          <w:rFonts w:ascii="Arial" w:eastAsia="Times New Roman" w:hAnsi="Arial" w:cs="Arial"/>
          <w:sz w:val="16"/>
          <w:szCs w:val="16"/>
        </w:rPr>
      </w:pPr>
    </w:p>
    <w:p w14:paraId="0BEA8C1B" w14:textId="77777777" w:rsidR="006A69C0" w:rsidRPr="001E2A22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044D44FC" w14:textId="32FA4713" w:rsidR="00EB393B" w:rsidRDefault="00450B75" w:rsidP="00731073">
      <w:pPr>
        <w:pStyle w:val="ListParagraph"/>
        <w:numPr>
          <w:ilvl w:val="0"/>
          <w:numId w:val="7"/>
        </w:numPr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3A5C37">
        <w:rPr>
          <w:rFonts w:ascii="Arial" w:eastAsia="Times New Roman" w:hAnsi="Arial" w:cs="Arial"/>
          <w:sz w:val="24"/>
          <w:szCs w:val="24"/>
        </w:rPr>
        <w:t>inform the officer of the counselling service provided by the Ministry of Gender</w:t>
      </w:r>
      <w:r w:rsidR="003A5C37">
        <w:rPr>
          <w:rFonts w:ascii="Arial" w:eastAsia="Times New Roman" w:hAnsi="Arial" w:cs="Arial"/>
          <w:sz w:val="24"/>
          <w:szCs w:val="24"/>
        </w:rPr>
        <w:t xml:space="preserve"> Equality and Family Welfare.</w:t>
      </w:r>
    </w:p>
    <w:p w14:paraId="733FACC4" w14:textId="77777777" w:rsidR="00B01141" w:rsidRPr="003A5C37" w:rsidRDefault="00B01141" w:rsidP="00B01141">
      <w:pPr>
        <w:pStyle w:val="ListParagraph"/>
        <w:spacing w:after="0" w:line="360" w:lineRule="auto"/>
        <w:ind w:left="2127"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37E278C9" w14:textId="77777777" w:rsidR="006A69C0" w:rsidRPr="001E2A22" w:rsidRDefault="006A69C0" w:rsidP="00731073">
      <w:pPr>
        <w:pStyle w:val="ListParagraph"/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60D5FEB5" w14:textId="4C8E874C" w:rsidR="00B01141" w:rsidRDefault="00B01141" w:rsidP="00B01141">
      <w:pPr>
        <w:pStyle w:val="ListParagraph"/>
        <w:numPr>
          <w:ilvl w:val="1"/>
          <w:numId w:val="31"/>
        </w:numPr>
        <w:spacing w:after="0" w:line="360" w:lineRule="auto"/>
        <w:ind w:left="993" w:right="238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case the aggrieved officer reports the matter to the Police or the Ministry of </w:t>
      </w:r>
      <w:proofErr w:type="spellStart"/>
      <w:r>
        <w:rPr>
          <w:rFonts w:ascii="Arial" w:eastAsia="Times New Roman" w:hAnsi="Arial" w:cs="Arial"/>
          <w:sz w:val="24"/>
          <w:szCs w:val="24"/>
        </w:rPr>
        <w:t>Labour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Human Resource Development and Training whilst the informal or formal procedure is ongoing, he/she shall inform </w:t>
      </w:r>
      <w:r w:rsidR="00806A3C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designated officer of such reporting. Consequently, the matter shall no longer be pursued at the level of the Ministry/Department and paragraph 10.2 shall apply. </w:t>
      </w:r>
    </w:p>
    <w:p w14:paraId="76F38EBA" w14:textId="77777777" w:rsidR="006A69C0" w:rsidRDefault="006A69C0" w:rsidP="00731073">
      <w:pPr>
        <w:tabs>
          <w:tab w:val="left" w:pos="216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503051D" w14:textId="54FFA0BF" w:rsidR="00EB393B" w:rsidRPr="00396143" w:rsidRDefault="003A5C37" w:rsidP="00A803B9">
      <w:pPr>
        <w:tabs>
          <w:tab w:val="left" w:pos="993"/>
        </w:tabs>
        <w:spacing w:after="0" w:line="360" w:lineRule="auto"/>
        <w:ind w:right="33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7.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EB393B" w:rsidRPr="00A256B1">
        <w:rPr>
          <w:rFonts w:ascii="Arial" w:eastAsia="Times New Roman" w:hAnsi="Arial" w:cs="Arial"/>
          <w:b/>
          <w:sz w:val="28"/>
          <w:szCs w:val="28"/>
        </w:rPr>
        <w:t>INFORMAL PROCEDURES</w:t>
      </w:r>
    </w:p>
    <w:p w14:paraId="3FE804E0" w14:textId="77777777" w:rsidR="00EB393B" w:rsidRPr="001E2A22" w:rsidRDefault="00EB393B" w:rsidP="00EB393B">
      <w:pPr>
        <w:pStyle w:val="ListParagraph"/>
        <w:tabs>
          <w:tab w:val="left" w:pos="993"/>
        </w:tabs>
        <w:spacing w:after="0" w:line="240" w:lineRule="auto"/>
        <w:ind w:left="3196" w:right="333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30FC8F6" w14:textId="401A89CB" w:rsidR="00EB393B" w:rsidRPr="00A5724F" w:rsidRDefault="00EB393B" w:rsidP="00A803B9">
      <w:pPr>
        <w:pStyle w:val="ListParagraph"/>
        <w:numPr>
          <w:ilvl w:val="1"/>
          <w:numId w:val="32"/>
        </w:numPr>
        <w:tabs>
          <w:tab w:val="left" w:pos="993"/>
        </w:tabs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A5724F">
        <w:rPr>
          <w:rFonts w:ascii="Arial" w:eastAsia="Times New Roman" w:hAnsi="Arial" w:cs="Arial"/>
          <w:sz w:val="24"/>
          <w:szCs w:val="24"/>
        </w:rPr>
        <w:t xml:space="preserve">If the aggrieved officer </w:t>
      </w:r>
      <w:r w:rsidR="00271518" w:rsidRPr="00A5724F">
        <w:rPr>
          <w:rFonts w:ascii="Arial" w:eastAsia="Times New Roman" w:hAnsi="Arial" w:cs="Arial"/>
          <w:sz w:val="24"/>
          <w:szCs w:val="24"/>
        </w:rPr>
        <w:t xml:space="preserve">wishes </w:t>
      </w:r>
      <w:r w:rsidRPr="00A5724F">
        <w:rPr>
          <w:rFonts w:ascii="Arial" w:eastAsia="Times New Roman" w:hAnsi="Arial" w:cs="Arial"/>
          <w:sz w:val="24"/>
          <w:szCs w:val="24"/>
        </w:rPr>
        <w:t xml:space="preserve">to deal with the matter </w:t>
      </w:r>
      <w:r w:rsidRPr="00A5724F">
        <w:rPr>
          <w:rFonts w:ascii="Arial" w:eastAsia="Times New Roman" w:hAnsi="Arial" w:cs="Arial"/>
          <w:bCs/>
          <w:sz w:val="24"/>
          <w:szCs w:val="24"/>
        </w:rPr>
        <w:t>informally</w:t>
      </w:r>
      <w:r w:rsidR="005E0B12" w:rsidRPr="00A5724F">
        <w:rPr>
          <w:rFonts w:ascii="Arial" w:eastAsia="Times New Roman" w:hAnsi="Arial" w:cs="Arial"/>
          <w:sz w:val="24"/>
          <w:szCs w:val="24"/>
        </w:rPr>
        <w:t xml:space="preserve">, the </w:t>
      </w:r>
      <w:r w:rsidR="002E7331" w:rsidRPr="00A5724F">
        <w:rPr>
          <w:rFonts w:ascii="Arial" w:eastAsia="Times New Roman" w:hAnsi="Arial" w:cs="Arial"/>
          <w:sz w:val="24"/>
          <w:szCs w:val="24"/>
        </w:rPr>
        <w:t xml:space="preserve"> </w:t>
      </w:r>
      <w:r w:rsidR="00A5724F">
        <w:rPr>
          <w:rFonts w:ascii="Arial" w:eastAsia="Times New Roman" w:hAnsi="Arial" w:cs="Arial"/>
          <w:sz w:val="24"/>
          <w:szCs w:val="24"/>
        </w:rPr>
        <w:t xml:space="preserve">  </w:t>
      </w:r>
      <w:r w:rsidR="005E0B12" w:rsidRPr="00A5724F">
        <w:rPr>
          <w:rFonts w:ascii="Arial" w:eastAsia="Times New Roman" w:hAnsi="Arial" w:cs="Arial"/>
          <w:sz w:val="24"/>
          <w:szCs w:val="24"/>
        </w:rPr>
        <w:t>designated officer sha</w:t>
      </w:r>
      <w:r w:rsidRPr="00A5724F">
        <w:rPr>
          <w:rFonts w:ascii="Arial" w:eastAsia="Times New Roman" w:hAnsi="Arial" w:cs="Arial"/>
          <w:sz w:val="24"/>
          <w:szCs w:val="24"/>
        </w:rPr>
        <w:t>ll:</w:t>
      </w:r>
    </w:p>
    <w:p w14:paraId="4F9D5910" w14:textId="77777777" w:rsidR="00EB393B" w:rsidRPr="0009467D" w:rsidRDefault="00EB393B" w:rsidP="00EB393B">
      <w:pPr>
        <w:tabs>
          <w:tab w:val="left" w:pos="720"/>
        </w:tabs>
        <w:spacing w:after="0" w:line="240" w:lineRule="auto"/>
        <w:ind w:left="1530" w:right="333" w:hanging="1350"/>
        <w:jc w:val="both"/>
        <w:rPr>
          <w:rFonts w:ascii="Arial" w:eastAsia="Times New Roman" w:hAnsi="Arial" w:cs="Arial"/>
          <w:sz w:val="24"/>
          <w:szCs w:val="24"/>
        </w:rPr>
      </w:pPr>
    </w:p>
    <w:p w14:paraId="626E9087" w14:textId="4CC6D13A" w:rsidR="00EB393B" w:rsidRPr="00EC4C83" w:rsidRDefault="00EB393B" w:rsidP="00731073">
      <w:pPr>
        <w:pStyle w:val="ListParagraph"/>
        <w:numPr>
          <w:ilvl w:val="0"/>
          <w:numId w:val="8"/>
        </w:numPr>
        <w:tabs>
          <w:tab w:val="left" w:pos="720"/>
          <w:tab w:val="left" w:pos="513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>rep</w:t>
      </w:r>
      <w:r w:rsidR="00CA0FE5">
        <w:rPr>
          <w:rFonts w:ascii="Arial" w:eastAsia="Times New Roman" w:hAnsi="Arial" w:cs="Arial"/>
          <w:sz w:val="24"/>
          <w:szCs w:val="24"/>
        </w:rPr>
        <w:t xml:space="preserve">ort the case forthwith </w:t>
      </w:r>
      <w:r w:rsidRPr="0009467D">
        <w:rPr>
          <w:rFonts w:ascii="Arial" w:eastAsia="Times New Roman" w:hAnsi="Arial" w:cs="Arial"/>
          <w:sz w:val="24"/>
          <w:szCs w:val="24"/>
        </w:rPr>
        <w:t xml:space="preserve">to </w:t>
      </w:r>
      <w:r w:rsidR="009B17EA">
        <w:rPr>
          <w:rFonts w:ascii="Arial" w:eastAsia="Times New Roman" w:hAnsi="Arial" w:cs="Arial"/>
          <w:sz w:val="24"/>
          <w:szCs w:val="24"/>
        </w:rPr>
        <w:t xml:space="preserve">the </w:t>
      </w:r>
      <w:r w:rsidR="009B17EA" w:rsidRPr="00EC4C83">
        <w:rPr>
          <w:rFonts w:ascii="Arial" w:eastAsia="Times New Roman" w:hAnsi="Arial" w:cs="Arial"/>
          <w:sz w:val="24"/>
          <w:szCs w:val="24"/>
        </w:rPr>
        <w:t>Supervising Officer</w:t>
      </w:r>
      <w:r w:rsidR="009B17EA">
        <w:rPr>
          <w:rFonts w:ascii="Arial" w:eastAsia="Times New Roman" w:hAnsi="Arial" w:cs="Arial"/>
          <w:sz w:val="24"/>
          <w:szCs w:val="24"/>
        </w:rPr>
        <w:t xml:space="preserve"> </w:t>
      </w:r>
      <w:r w:rsidRPr="00EC4C83">
        <w:rPr>
          <w:rFonts w:ascii="Arial" w:eastAsia="Times New Roman" w:hAnsi="Arial" w:cs="Arial"/>
          <w:sz w:val="24"/>
          <w:szCs w:val="24"/>
        </w:rPr>
        <w:t xml:space="preserve">for his/her </w:t>
      </w:r>
      <w:proofErr w:type="spellStart"/>
      <w:r w:rsidRPr="00EC4C83">
        <w:rPr>
          <w:rFonts w:ascii="Arial" w:eastAsia="Times New Roman" w:hAnsi="Arial" w:cs="Arial"/>
          <w:sz w:val="24"/>
          <w:szCs w:val="24"/>
        </w:rPr>
        <w:t>cogni</w:t>
      </w:r>
      <w:r w:rsidR="002D1A2B">
        <w:rPr>
          <w:rFonts w:ascii="Arial" w:eastAsia="Times New Roman" w:hAnsi="Arial" w:cs="Arial"/>
          <w:sz w:val="24"/>
          <w:szCs w:val="24"/>
        </w:rPr>
        <w:t>s</w:t>
      </w:r>
      <w:r w:rsidRPr="00EC4C83">
        <w:rPr>
          <w:rFonts w:ascii="Arial" w:eastAsia="Times New Roman" w:hAnsi="Arial" w:cs="Arial"/>
          <w:sz w:val="24"/>
          <w:szCs w:val="24"/>
        </w:rPr>
        <w:t>ance</w:t>
      </w:r>
      <w:proofErr w:type="spellEnd"/>
      <w:r w:rsidRPr="00EC4C83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EC4C83">
        <w:rPr>
          <w:rFonts w:ascii="Arial" w:eastAsia="Times New Roman" w:hAnsi="Arial" w:cs="Arial"/>
          <w:sz w:val="24"/>
          <w:szCs w:val="24"/>
        </w:rPr>
        <w:t>thereof;</w:t>
      </w:r>
      <w:proofErr w:type="gramEnd"/>
      <w:r w:rsidRPr="00EC4C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77FC4A" w14:textId="77777777" w:rsidR="00731073" w:rsidRPr="00731073" w:rsidRDefault="00731073" w:rsidP="00731073">
      <w:pPr>
        <w:pStyle w:val="ListParagraph"/>
        <w:tabs>
          <w:tab w:val="left" w:pos="720"/>
          <w:tab w:val="left" w:pos="513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46AB8374" w14:textId="7A47C9FD" w:rsidR="00EB393B" w:rsidRPr="00731073" w:rsidRDefault="00EB393B" w:rsidP="0073107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hAnsi="Arial"/>
          <w:sz w:val="24"/>
          <w:szCs w:val="24"/>
        </w:rPr>
        <w:t xml:space="preserve">give an opportunity to the alleged harasser to respond to the </w:t>
      </w:r>
      <w:proofErr w:type="gramStart"/>
      <w:r w:rsidRPr="0009467D">
        <w:rPr>
          <w:rFonts w:ascii="Arial" w:hAnsi="Arial"/>
          <w:sz w:val="24"/>
          <w:szCs w:val="24"/>
        </w:rPr>
        <w:t>complaint;</w:t>
      </w:r>
      <w:proofErr w:type="gramEnd"/>
    </w:p>
    <w:p w14:paraId="2F1CE0E1" w14:textId="77777777" w:rsidR="00731073" w:rsidRPr="00731073" w:rsidRDefault="00731073" w:rsidP="00731073">
      <w:pPr>
        <w:pStyle w:val="ListParagraph"/>
        <w:tabs>
          <w:tab w:val="left" w:pos="72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3CDECF02" w14:textId="3CD65C03" w:rsidR="00EB393B" w:rsidRPr="004A515D" w:rsidRDefault="00EB393B" w:rsidP="00C74BFC">
      <w:pPr>
        <w:pStyle w:val="ListParagraph"/>
        <w:numPr>
          <w:ilvl w:val="0"/>
          <w:numId w:val="8"/>
        </w:numPr>
        <w:spacing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lastRenderedPageBreak/>
        <w:t xml:space="preserve">ensure that the alleged harasser </w:t>
      </w:r>
      <w:r w:rsidR="002D1A2B" w:rsidRPr="004A515D">
        <w:rPr>
          <w:rFonts w:ascii="Arial" w:eastAsia="Times New Roman" w:hAnsi="Arial" w:cs="Arial"/>
          <w:sz w:val="24"/>
          <w:szCs w:val="24"/>
        </w:rPr>
        <w:t xml:space="preserve">is informed and </w:t>
      </w:r>
      <w:r w:rsidRPr="004A515D">
        <w:rPr>
          <w:rFonts w:ascii="Arial" w:eastAsia="Times New Roman" w:hAnsi="Arial" w:cs="Arial"/>
          <w:sz w:val="24"/>
          <w:szCs w:val="24"/>
        </w:rPr>
        <w:t xml:space="preserve">understands the complaint </w:t>
      </w:r>
      <w:proofErr w:type="gramStart"/>
      <w:r w:rsidR="00C74BFC" w:rsidRPr="004A515D">
        <w:rPr>
          <w:rFonts w:ascii="Arial" w:eastAsia="Times New Roman" w:hAnsi="Arial" w:cs="Arial"/>
          <w:sz w:val="24"/>
          <w:szCs w:val="24"/>
        </w:rPr>
        <w:t>procedures</w:t>
      </w:r>
      <w:r w:rsidR="00846431" w:rsidRPr="004A515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4AB85FB6" w14:textId="77777777" w:rsidR="00EB393B" w:rsidRPr="0009467D" w:rsidRDefault="00EB393B" w:rsidP="00731073">
      <w:pPr>
        <w:pStyle w:val="ListParagraph"/>
        <w:spacing w:after="0"/>
        <w:ind w:left="2127" w:right="333" w:hanging="567"/>
        <w:rPr>
          <w:rFonts w:ascii="Arial" w:eastAsia="Times New Roman" w:hAnsi="Arial" w:cs="Arial"/>
          <w:sz w:val="16"/>
          <w:szCs w:val="16"/>
        </w:rPr>
      </w:pPr>
    </w:p>
    <w:p w14:paraId="29C4675C" w14:textId="33F51B39" w:rsidR="00731073" w:rsidRDefault="00EB393B" w:rsidP="0073107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submit the case to the </w:t>
      </w:r>
      <w:r w:rsidR="009B17EA" w:rsidRPr="00EC4C83">
        <w:rPr>
          <w:rFonts w:ascii="Arial" w:eastAsia="Times New Roman" w:hAnsi="Arial" w:cs="Arial"/>
          <w:sz w:val="24"/>
          <w:szCs w:val="24"/>
        </w:rPr>
        <w:t>Supervising Officer</w:t>
      </w:r>
      <w:r w:rsidR="009B17EA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 xml:space="preserve">for a decision to either hold a discussion with both parties, if agreed by </w:t>
      </w:r>
      <w:r w:rsidR="003A5C37">
        <w:rPr>
          <w:rFonts w:ascii="Arial" w:eastAsia="Times New Roman" w:hAnsi="Arial" w:cs="Arial"/>
          <w:sz w:val="24"/>
          <w:szCs w:val="24"/>
        </w:rPr>
        <w:t>the aggrieved officer, or</w:t>
      </w:r>
      <w:r w:rsidRPr="0009467D">
        <w:rPr>
          <w:rFonts w:ascii="Arial" w:eastAsia="Times New Roman" w:hAnsi="Arial" w:cs="Arial"/>
          <w:sz w:val="24"/>
          <w:szCs w:val="24"/>
        </w:rPr>
        <w:t xml:space="preserve"> to designate a mediator within the Ministry to resolve the matter, whilst taking into consideration the grades of both parties concerned</w:t>
      </w:r>
      <w:r w:rsidR="00A256B1">
        <w:rPr>
          <w:rFonts w:ascii="Arial" w:eastAsia="Times New Roman" w:hAnsi="Arial" w:cs="Arial"/>
          <w:sz w:val="24"/>
          <w:szCs w:val="24"/>
        </w:rPr>
        <w:t>.  Where the alleged harasser is the Supervising Officer, the aggrieved officer shall lodge a formal complaint to the Secretary to Cabine</w:t>
      </w:r>
      <w:r w:rsidR="003A5C37">
        <w:rPr>
          <w:rFonts w:ascii="Arial" w:eastAsia="Times New Roman" w:hAnsi="Arial" w:cs="Arial"/>
          <w:sz w:val="24"/>
          <w:szCs w:val="24"/>
        </w:rPr>
        <w:t xml:space="preserve">t and Head of the Civil </w:t>
      </w:r>
      <w:proofErr w:type="gramStart"/>
      <w:r w:rsidR="003A5C37">
        <w:rPr>
          <w:rFonts w:ascii="Arial" w:eastAsia="Times New Roman" w:hAnsi="Arial" w:cs="Arial"/>
          <w:sz w:val="24"/>
          <w:szCs w:val="24"/>
        </w:rPr>
        <w:t>Service;</w:t>
      </w:r>
      <w:proofErr w:type="gramEnd"/>
    </w:p>
    <w:p w14:paraId="6EBDF9CE" w14:textId="77777777" w:rsidR="00731073" w:rsidRPr="00731073" w:rsidRDefault="00731073" w:rsidP="00430580">
      <w:pPr>
        <w:pStyle w:val="ListParagraph"/>
        <w:spacing w:line="240" w:lineRule="auto"/>
        <w:ind w:left="2127" w:hanging="567"/>
        <w:rPr>
          <w:rFonts w:ascii="Arial" w:eastAsia="Times New Roman" w:hAnsi="Arial" w:cs="Arial"/>
          <w:sz w:val="16"/>
          <w:szCs w:val="16"/>
        </w:rPr>
      </w:pPr>
    </w:p>
    <w:p w14:paraId="1E3C96BF" w14:textId="04DCE832" w:rsidR="00EB393B" w:rsidRPr="0009467D" w:rsidRDefault="00EB393B" w:rsidP="00731073">
      <w:pPr>
        <w:pStyle w:val="ListParagraph"/>
        <w:tabs>
          <w:tab w:val="left" w:pos="720"/>
        </w:tabs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6FD7C2" w14:textId="6BE833B4" w:rsidR="00EB393B" w:rsidRDefault="00E57E10" w:rsidP="0073107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eep confidential record of discussions and </w:t>
      </w:r>
      <w:proofErr w:type="gramStart"/>
      <w:r w:rsidR="00EB393B" w:rsidRPr="0009467D">
        <w:rPr>
          <w:rFonts w:ascii="Arial" w:eastAsia="Times New Roman" w:hAnsi="Arial" w:cs="Arial"/>
          <w:sz w:val="24"/>
          <w:szCs w:val="24"/>
        </w:rPr>
        <w:t>outcomes;</w:t>
      </w:r>
      <w:proofErr w:type="gramEnd"/>
    </w:p>
    <w:p w14:paraId="274B3589" w14:textId="77777777" w:rsidR="00731073" w:rsidRPr="00731073" w:rsidRDefault="00731073" w:rsidP="00731073">
      <w:pPr>
        <w:pStyle w:val="ListParagraph"/>
        <w:tabs>
          <w:tab w:val="left" w:pos="720"/>
        </w:tabs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7EB4F40E" w14:textId="3C607A7C" w:rsidR="00EB393B" w:rsidRDefault="00EB393B" w:rsidP="0073107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ensure that the </w:t>
      </w:r>
      <w:r w:rsidR="00CC7537" w:rsidRPr="0009467D">
        <w:rPr>
          <w:rFonts w:ascii="Arial" w:eastAsia="Times New Roman" w:hAnsi="Arial" w:cs="Arial"/>
          <w:sz w:val="24"/>
          <w:szCs w:val="24"/>
        </w:rPr>
        <w:t xml:space="preserve">above procedures are done within </w:t>
      </w:r>
      <w:r w:rsidR="00CC7537" w:rsidRPr="0009467D">
        <w:rPr>
          <w:rFonts w:ascii="Arial" w:eastAsia="Times New Roman" w:hAnsi="Arial" w:cs="Arial"/>
          <w:b/>
          <w:sz w:val="24"/>
          <w:szCs w:val="24"/>
        </w:rPr>
        <w:t xml:space="preserve">15 </w:t>
      </w:r>
      <w:r w:rsidRPr="0009467D">
        <w:rPr>
          <w:rFonts w:ascii="Arial" w:eastAsia="Times New Roman" w:hAnsi="Arial" w:cs="Arial"/>
          <w:sz w:val="24"/>
          <w:szCs w:val="24"/>
        </w:rPr>
        <w:t>working days</w:t>
      </w:r>
      <w:r w:rsidR="00C74BFC">
        <w:rPr>
          <w:rFonts w:ascii="Arial" w:eastAsia="Times New Roman" w:hAnsi="Arial" w:cs="Arial"/>
          <w:sz w:val="24"/>
          <w:szCs w:val="24"/>
        </w:rPr>
        <w:t xml:space="preserve"> </w:t>
      </w:r>
      <w:r w:rsidR="00271518">
        <w:rPr>
          <w:rFonts w:ascii="Arial" w:eastAsia="Times New Roman" w:hAnsi="Arial" w:cs="Arial"/>
          <w:sz w:val="24"/>
          <w:szCs w:val="24"/>
        </w:rPr>
        <w:t xml:space="preserve">of being notified of the sexual harassment </w:t>
      </w:r>
      <w:proofErr w:type="gramStart"/>
      <w:r w:rsidR="00271518">
        <w:rPr>
          <w:rFonts w:ascii="Arial" w:eastAsia="Times New Roman" w:hAnsi="Arial" w:cs="Arial"/>
          <w:sz w:val="24"/>
          <w:szCs w:val="24"/>
        </w:rPr>
        <w:t>complaint</w:t>
      </w:r>
      <w:r w:rsidRPr="0009467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2514BC3" w14:textId="77777777" w:rsidR="00731073" w:rsidRPr="00731073" w:rsidRDefault="00731073" w:rsidP="00731073">
      <w:pPr>
        <w:pStyle w:val="ListParagraph"/>
        <w:spacing w:after="0" w:line="240" w:lineRule="auto"/>
        <w:ind w:left="2127" w:hanging="567"/>
        <w:rPr>
          <w:rFonts w:ascii="Arial" w:eastAsia="Times New Roman" w:hAnsi="Arial" w:cs="Arial"/>
          <w:sz w:val="16"/>
          <w:szCs w:val="16"/>
        </w:rPr>
      </w:pPr>
    </w:p>
    <w:p w14:paraId="5598CF30" w14:textId="77777777" w:rsidR="00731073" w:rsidRPr="00731073" w:rsidRDefault="00731073" w:rsidP="00731073">
      <w:pPr>
        <w:pStyle w:val="ListParagraph"/>
        <w:tabs>
          <w:tab w:val="left" w:pos="720"/>
        </w:tabs>
        <w:spacing w:after="0" w:line="24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7F03C155" w14:textId="77777777" w:rsidR="00EB393B" w:rsidRPr="0009467D" w:rsidRDefault="00EB393B" w:rsidP="00731073">
      <w:pPr>
        <w:pStyle w:val="ListParagraph"/>
        <w:numPr>
          <w:ilvl w:val="0"/>
          <w:numId w:val="8"/>
        </w:numPr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follow up after the outcome of the discussions to ensure that the inappropriate </w:t>
      </w:r>
      <w:proofErr w:type="spellStart"/>
      <w:r w:rsidRPr="0009467D">
        <w:rPr>
          <w:rFonts w:ascii="Arial" w:eastAsia="Times New Roman" w:hAnsi="Arial" w:cs="Arial"/>
          <w:sz w:val="24"/>
          <w:szCs w:val="24"/>
        </w:rPr>
        <w:t>behaviour</w:t>
      </w:r>
      <w:proofErr w:type="spellEnd"/>
      <w:r w:rsidRPr="0009467D">
        <w:rPr>
          <w:rFonts w:ascii="Arial" w:eastAsia="Times New Roman" w:hAnsi="Arial" w:cs="Arial"/>
          <w:sz w:val="24"/>
          <w:szCs w:val="24"/>
        </w:rPr>
        <w:t xml:space="preserve"> has 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stopped;</w:t>
      </w:r>
      <w:proofErr w:type="gramEnd"/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1CCAA5" w14:textId="77777777" w:rsidR="00EB393B" w:rsidRPr="0009467D" w:rsidRDefault="00EB393B" w:rsidP="00731073">
      <w:pPr>
        <w:pStyle w:val="ListParagraph"/>
        <w:spacing w:after="0" w:line="360" w:lineRule="auto"/>
        <w:ind w:left="2127" w:right="333" w:hanging="567"/>
        <w:rPr>
          <w:rFonts w:ascii="Arial" w:eastAsia="Times New Roman" w:hAnsi="Arial" w:cs="Arial"/>
          <w:sz w:val="16"/>
          <w:szCs w:val="16"/>
        </w:rPr>
      </w:pPr>
    </w:p>
    <w:p w14:paraId="41970404" w14:textId="3B4A4512" w:rsidR="00EB393B" w:rsidRPr="0009467D" w:rsidRDefault="00EB393B" w:rsidP="00731073">
      <w:pPr>
        <w:pStyle w:val="ListParagraph"/>
        <w:numPr>
          <w:ilvl w:val="0"/>
          <w:numId w:val="8"/>
        </w:numPr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provide feedback to the </w:t>
      </w:r>
      <w:r w:rsidR="00615A9C">
        <w:rPr>
          <w:rFonts w:ascii="Arial" w:eastAsia="Times New Roman" w:hAnsi="Arial" w:cs="Arial"/>
          <w:sz w:val="24"/>
          <w:szCs w:val="24"/>
        </w:rPr>
        <w:t xml:space="preserve">Supervising </w:t>
      </w:r>
      <w:proofErr w:type="gramStart"/>
      <w:r w:rsidR="00615A9C">
        <w:rPr>
          <w:rFonts w:ascii="Arial" w:eastAsia="Times New Roman" w:hAnsi="Arial" w:cs="Arial"/>
          <w:sz w:val="24"/>
          <w:szCs w:val="24"/>
        </w:rPr>
        <w:t>Officer</w:t>
      </w:r>
      <w:r w:rsidRPr="0009467D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81F2C1" w14:textId="77777777" w:rsidR="00EB393B" w:rsidRPr="0009467D" w:rsidRDefault="00EB393B" w:rsidP="00731073">
      <w:pPr>
        <w:pStyle w:val="ListParagraph"/>
        <w:spacing w:line="360" w:lineRule="auto"/>
        <w:ind w:left="2127" w:right="333" w:hanging="567"/>
        <w:rPr>
          <w:rFonts w:ascii="Arial" w:eastAsia="Times New Roman" w:hAnsi="Arial" w:cs="Arial"/>
          <w:sz w:val="16"/>
          <w:szCs w:val="16"/>
        </w:rPr>
      </w:pPr>
    </w:p>
    <w:p w14:paraId="694AC621" w14:textId="1B8C863D" w:rsidR="00EB393B" w:rsidRDefault="00EB393B" w:rsidP="00731073">
      <w:pPr>
        <w:pStyle w:val="ListParagraph"/>
        <w:numPr>
          <w:ilvl w:val="0"/>
          <w:numId w:val="8"/>
        </w:numPr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keep confidential </w:t>
      </w:r>
      <w:r w:rsidR="00E57E10">
        <w:rPr>
          <w:rFonts w:ascii="Arial" w:eastAsia="Times New Roman" w:hAnsi="Arial" w:cs="Arial"/>
          <w:sz w:val="24"/>
          <w:szCs w:val="24"/>
        </w:rPr>
        <w:t xml:space="preserve">information </w:t>
      </w:r>
      <w:r w:rsidRPr="0009467D">
        <w:rPr>
          <w:rFonts w:ascii="Arial" w:eastAsia="Times New Roman" w:hAnsi="Arial" w:cs="Arial"/>
          <w:sz w:val="24"/>
          <w:szCs w:val="24"/>
        </w:rPr>
        <w:t>on all sexual harass</w:t>
      </w:r>
      <w:r w:rsidR="00856151">
        <w:rPr>
          <w:rFonts w:ascii="Arial" w:eastAsia="Times New Roman" w:hAnsi="Arial" w:cs="Arial"/>
          <w:sz w:val="24"/>
          <w:szCs w:val="24"/>
        </w:rPr>
        <w:t>ment cases reported and handled;</w:t>
      </w:r>
      <w:r w:rsidR="00856151" w:rsidRPr="00856151">
        <w:rPr>
          <w:rFonts w:ascii="Arial" w:eastAsia="Times New Roman" w:hAnsi="Arial" w:cs="Arial"/>
          <w:sz w:val="24"/>
          <w:szCs w:val="24"/>
        </w:rPr>
        <w:t xml:space="preserve"> </w:t>
      </w:r>
      <w:r w:rsidR="00856151" w:rsidRPr="0009467D">
        <w:rPr>
          <w:rFonts w:ascii="Arial" w:eastAsia="Times New Roman" w:hAnsi="Arial" w:cs="Arial"/>
          <w:sz w:val="24"/>
          <w:szCs w:val="24"/>
        </w:rPr>
        <w:t>and</w:t>
      </w:r>
    </w:p>
    <w:p w14:paraId="5A8B9673" w14:textId="77777777" w:rsidR="00856151" w:rsidRPr="00856151" w:rsidRDefault="00856151" w:rsidP="0085615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E5B95B8" w14:textId="5825AA67" w:rsidR="00856151" w:rsidRPr="003A5C37" w:rsidRDefault="00856151" w:rsidP="00731073">
      <w:pPr>
        <w:pStyle w:val="ListParagraph"/>
        <w:numPr>
          <w:ilvl w:val="0"/>
          <w:numId w:val="8"/>
        </w:numPr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3A5C37">
        <w:rPr>
          <w:rFonts w:ascii="Arial" w:eastAsia="Times New Roman" w:hAnsi="Arial" w:cs="Arial"/>
          <w:sz w:val="24"/>
          <w:szCs w:val="24"/>
        </w:rPr>
        <w:t xml:space="preserve">shall </w:t>
      </w:r>
      <w:r w:rsidR="00224AC6">
        <w:rPr>
          <w:rFonts w:ascii="Arial" w:eastAsia="Times New Roman" w:hAnsi="Arial" w:cs="Arial"/>
          <w:sz w:val="24"/>
          <w:szCs w:val="24"/>
        </w:rPr>
        <w:t xml:space="preserve">where required, </w:t>
      </w:r>
      <w:r w:rsidRPr="003A5C37">
        <w:rPr>
          <w:rFonts w:ascii="Arial" w:eastAsia="Times New Roman" w:hAnsi="Arial" w:cs="Arial"/>
          <w:sz w:val="24"/>
          <w:szCs w:val="24"/>
        </w:rPr>
        <w:t>take appropriate action</w:t>
      </w:r>
      <w:r w:rsidR="00224AC6">
        <w:rPr>
          <w:rFonts w:ascii="Arial" w:eastAsia="Times New Roman" w:hAnsi="Arial" w:cs="Arial"/>
          <w:sz w:val="24"/>
          <w:szCs w:val="24"/>
        </w:rPr>
        <w:t xml:space="preserve">, to ensure that the aggrieved officer and the alleged harasser do not work in </w:t>
      </w:r>
      <w:proofErr w:type="gramStart"/>
      <w:r w:rsidR="00224AC6">
        <w:rPr>
          <w:rFonts w:ascii="Arial" w:eastAsia="Times New Roman" w:hAnsi="Arial" w:cs="Arial"/>
          <w:sz w:val="24"/>
          <w:szCs w:val="24"/>
        </w:rPr>
        <w:t>close proximity</w:t>
      </w:r>
      <w:proofErr w:type="gramEnd"/>
      <w:r w:rsidR="002768AA" w:rsidRPr="003A5C37">
        <w:rPr>
          <w:rFonts w:ascii="Arial" w:eastAsia="Times New Roman" w:hAnsi="Arial" w:cs="Arial"/>
          <w:sz w:val="24"/>
          <w:szCs w:val="24"/>
        </w:rPr>
        <w:t>.</w:t>
      </w:r>
    </w:p>
    <w:p w14:paraId="749FCF07" w14:textId="77777777" w:rsidR="00EB393B" w:rsidRPr="0009467D" w:rsidRDefault="00EB393B" w:rsidP="006A69C0">
      <w:pPr>
        <w:pStyle w:val="ListParagraph"/>
        <w:spacing w:line="360" w:lineRule="auto"/>
        <w:ind w:left="1701" w:right="333" w:hanging="82"/>
        <w:rPr>
          <w:rFonts w:ascii="Arial" w:eastAsia="Times New Roman" w:hAnsi="Arial" w:cs="Arial"/>
          <w:sz w:val="24"/>
          <w:szCs w:val="24"/>
        </w:rPr>
      </w:pPr>
    </w:p>
    <w:p w14:paraId="31D64717" w14:textId="014FDA2E" w:rsidR="00EB393B" w:rsidRPr="00A5724F" w:rsidRDefault="00EB393B" w:rsidP="00A803B9">
      <w:pPr>
        <w:pStyle w:val="ListParagraph"/>
        <w:numPr>
          <w:ilvl w:val="1"/>
          <w:numId w:val="32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A5724F">
        <w:rPr>
          <w:rFonts w:ascii="Arial" w:eastAsia="Times New Roman" w:hAnsi="Arial" w:cs="Arial"/>
          <w:sz w:val="24"/>
          <w:szCs w:val="24"/>
        </w:rPr>
        <w:t xml:space="preserve">If the aggrieved officer is not satisfied with the </w:t>
      </w:r>
      <w:r w:rsidR="00654565" w:rsidRPr="00A5724F">
        <w:rPr>
          <w:rFonts w:ascii="Arial" w:eastAsia="Times New Roman" w:hAnsi="Arial" w:cs="Arial"/>
          <w:sz w:val="24"/>
          <w:szCs w:val="24"/>
        </w:rPr>
        <w:t xml:space="preserve">outcome of the </w:t>
      </w:r>
      <w:r w:rsidRPr="00A5724F">
        <w:rPr>
          <w:rFonts w:ascii="Arial" w:eastAsia="Times New Roman" w:hAnsi="Arial" w:cs="Arial"/>
          <w:sz w:val="24"/>
          <w:szCs w:val="24"/>
        </w:rPr>
        <w:t xml:space="preserve">informal proceedings, he/she may </w:t>
      </w:r>
      <w:r w:rsidR="00A5724F" w:rsidRPr="00A5724F">
        <w:rPr>
          <w:rFonts w:ascii="Arial" w:eastAsia="Times New Roman" w:hAnsi="Arial" w:cs="Arial"/>
          <w:sz w:val="24"/>
          <w:szCs w:val="24"/>
        </w:rPr>
        <w:t>have recourse</w:t>
      </w:r>
      <w:r w:rsidRPr="00A5724F">
        <w:rPr>
          <w:rFonts w:ascii="Arial" w:eastAsia="Times New Roman" w:hAnsi="Arial" w:cs="Arial"/>
          <w:sz w:val="24"/>
          <w:szCs w:val="24"/>
        </w:rPr>
        <w:t xml:space="preserve"> to </w:t>
      </w:r>
      <w:r w:rsidR="00C6177A" w:rsidRPr="00A5724F">
        <w:rPr>
          <w:rFonts w:ascii="Arial" w:eastAsia="Times New Roman" w:hAnsi="Arial" w:cs="Arial"/>
          <w:sz w:val="24"/>
          <w:szCs w:val="24"/>
        </w:rPr>
        <w:t>f</w:t>
      </w:r>
      <w:r w:rsidRPr="00A5724F">
        <w:rPr>
          <w:rFonts w:ascii="Arial" w:eastAsia="Times New Roman" w:hAnsi="Arial" w:cs="Arial"/>
          <w:sz w:val="24"/>
          <w:szCs w:val="24"/>
        </w:rPr>
        <w:t xml:space="preserve">ormal </w:t>
      </w:r>
      <w:r w:rsidRPr="00A5724F">
        <w:rPr>
          <w:rFonts w:ascii="Arial" w:eastAsia="Times New Roman" w:hAnsi="Arial" w:cs="Arial"/>
          <w:bCs/>
          <w:sz w:val="24"/>
          <w:szCs w:val="24"/>
        </w:rPr>
        <w:t>procedures</w:t>
      </w:r>
      <w:r w:rsidRPr="00A5724F">
        <w:rPr>
          <w:rFonts w:ascii="Arial" w:eastAsia="Times New Roman" w:hAnsi="Arial" w:cs="Arial"/>
          <w:sz w:val="24"/>
          <w:szCs w:val="24"/>
        </w:rPr>
        <w:t xml:space="preserve">. He/she may also choose the option of formal procedures without first </w:t>
      </w:r>
      <w:r w:rsidR="00000774" w:rsidRPr="00A5724F">
        <w:rPr>
          <w:rFonts w:ascii="Arial" w:eastAsia="Times New Roman" w:hAnsi="Arial" w:cs="Arial"/>
          <w:sz w:val="24"/>
          <w:szCs w:val="24"/>
        </w:rPr>
        <w:t xml:space="preserve">having recourse </w:t>
      </w:r>
      <w:r w:rsidR="00A5724F" w:rsidRPr="00A5724F">
        <w:rPr>
          <w:rFonts w:ascii="Arial" w:eastAsia="Times New Roman" w:hAnsi="Arial" w:cs="Arial"/>
          <w:sz w:val="24"/>
          <w:szCs w:val="24"/>
        </w:rPr>
        <w:t>to the</w:t>
      </w:r>
      <w:r w:rsidRPr="00A5724F">
        <w:rPr>
          <w:rFonts w:ascii="Arial" w:eastAsia="Times New Roman" w:hAnsi="Arial" w:cs="Arial"/>
          <w:sz w:val="24"/>
          <w:szCs w:val="24"/>
        </w:rPr>
        <w:t xml:space="preserve"> informal </w:t>
      </w:r>
      <w:r w:rsidR="00000774" w:rsidRPr="00A5724F">
        <w:rPr>
          <w:rFonts w:ascii="Arial" w:eastAsia="Times New Roman" w:hAnsi="Arial" w:cs="Arial"/>
          <w:sz w:val="24"/>
          <w:szCs w:val="24"/>
        </w:rPr>
        <w:t xml:space="preserve">procedure. </w:t>
      </w:r>
    </w:p>
    <w:p w14:paraId="5461A4A8" w14:textId="77777777" w:rsidR="00A86023" w:rsidRPr="00A86023" w:rsidRDefault="00A86023" w:rsidP="00A86023">
      <w:pPr>
        <w:pStyle w:val="ListParagraph"/>
        <w:spacing w:after="0" w:line="360" w:lineRule="auto"/>
        <w:ind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6D6D2E6F" w14:textId="77777777" w:rsidR="00823C8F" w:rsidRDefault="00823C8F" w:rsidP="00E57E10">
      <w:pPr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05097DF7" w14:textId="77777777" w:rsidR="00481F7D" w:rsidRDefault="00481F7D" w:rsidP="00E57E10">
      <w:pPr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4CF35CBF" w14:textId="77777777" w:rsidR="003D4E38" w:rsidRPr="00E57E10" w:rsidRDefault="003D4E38" w:rsidP="00E57E10">
      <w:pPr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6113D017" w14:textId="4A1A040B" w:rsidR="00EB393B" w:rsidRPr="00A5724F" w:rsidRDefault="00EB393B" w:rsidP="00A803B9">
      <w:pPr>
        <w:pStyle w:val="ListParagraph"/>
        <w:numPr>
          <w:ilvl w:val="0"/>
          <w:numId w:val="33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b/>
          <w:sz w:val="24"/>
          <w:szCs w:val="24"/>
        </w:rPr>
      </w:pPr>
      <w:r w:rsidRPr="00A256B1">
        <w:rPr>
          <w:rFonts w:ascii="Arial" w:eastAsia="Times New Roman" w:hAnsi="Arial" w:cs="Arial"/>
          <w:b/>
          <w:sz w:val="28"/>
          <w:szCs w:val="28"/>
        </w:rPr>
        <w:lastRenderedPageBreak/>
        <w:t>FORMAL PROCEDURES</w:t>
      </w:r>
    </w:p>
    <w:p w14:paraId="5022F4FF" w14:textId="77777777" w:rsidR="00EB393B" w:rsidRPr="0009467D" w:rsidRDefault="00EB393B" w:rsidP="006A69C0">
      <w:pPr>
        <w:pStyle w:val="ListParagraph"/>
        <w:spacing w:after="0" w:line="240" w:lineRule="auto"/>
        <w:ind w:left="1134" w:right="333" w:hanging="850"/>
        <w:jc w:val="both"/>
        <w:rPr>
          <w:rFonts w:ascii="Arial" w:eastAsia="Times New Roman" w:hAnsi="Arial" w:cs="Arial"/>
          <w:sz w:val="24"/>
          <w:szCs w:val="24"/>
        </w:rPr>
      </w:pPr>
    </w:p>
    <w:p w14:paraId="681DB107" w14:textId="49538149" w:rsidR="00EB393B" w:rsidRPr="00A5724F" w:rsidRDefault="00A5724F" w:rsidP="00BF2035">
      <w:pPr>
        <w:tabs>
          <w:tab w:val="left" w:pos="4788"/>
        </w:tabs>
        <w:spacing w:after="0" w:line="360" w:lineRule="auto"/>
        <w:ind w:left="993" w:right="333" w:hanging="113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8.1</w:t>
      </w:r>
      <w:r>
        <w:rPr>
          <w:rFonts w:ascii="Arial" w:eastAsia="Times New Roman" w:hAnsi="Arial" w:cs="Arial"/>
          <w:sz w:val="24"/>
          <w:szCs w:val="24"/>
        </w:rPr>
        <w:tab/>
      </w:r>
      <w:r w:rsidR="00EB393B" w:rsidRPr="00A5724F">
        <w:rPr>
          <w:rFonts w:ascii="Arial" w:eastAsia="Times New Roman" w:hAnsi="Arial" w:cs="Arial"/>
          <w:sz w:val="24"/>
          <w:szCs w:val="24"/>
        </w:rPr>
        <w:t xml:space="preserve">If the aggrieved officer </w:t>
      </w:r>
      <w:r w:rsidRPr="00A5724F">
        <w:rPr>
          <w:rFonts w:ascii="Arial" w:eastAsia="Times New Roman" w:hAnsi="Arial" w:cs="Arial"/>
          <w:sz w:val="24"/>
          <w:szCs w:val="24"/>
        </w:rPr>
        <w:t>wishes to</w:t>
      </w:r>
      <w:r w:rsidR="00EB393B" w:rsidRPr="00A5724F">
        <w:rPr>
          <w:rFonts w:ascii="Arial" w:eastAsia="Times New Roman" w:hAnsi="Arial" w:cs="Arial"/>
          <w:sz w:val="24"/>
          <w:szCs w:val="24"/>
        </w:rPr>
        <w:t xml:space="preserve"> </w:t>
      </w:r>
      <w:r w:rsidR="00000774" w:rsidRPr="00A5724F">
        <w:rPr>
          <w:rFonts w:ascii="Arial" w:eastAsia="Times New Roman" w:hAnsi="Arial" w:cs="Arial"/>
          <w:sz w:val="24"/>
          <w:szCs w:val="24"/>
        </w:rPr>
        <w:t>re</w:t>
      </w:r>
      <w:r w:rsidR="00EB393B" w:rsidRPr="00A5724F">
        <w:rPr>
          <w:rFonts w:ascii="Arial" w:eastAsia="Times New Roman" w:hAnsi="Arial" w:cs="Arial"/>
          <w:sz w:val="24"/>
          <w:szCs w:val="24"/>
        </w:rPr>
        <w:t>solve the matter through formal proce</w:t>
      </w:r>
      <w:r w:rsidR="005E0B12" w:rsidRPr="00A5724F">
        <w:rPr>
          <w:rFonts w:ascii="Arial" w:eastAsia="Times New Roman" w:hAnsi="Arial" w:cs="Arial"/>
          <w:sz w:val="24"/>
          <w:szCs w:val="24"/>
        </w:rPr>
        <w:t>dures, the designated officer sha</w:t>
      </w:r>
      <w:r w:rsidR="00EB393B" w:rsidRPr="00A5724F">
        <w:rPr>
          <w:rFonts w:ascii="Arial" w:eastAsia="Times New Roman" w:hAnsi="Arial" w:cs="Arial"/>
          <w:sz w:val="24"/>
          <w:szCs w:val="24"/>
        </w:rPr>
        <w:t>ll:</w:t>
      </w:r>
    </w:p>
    <w:p w14:paraId="092BC72C" w14:textId="77777777" w:rsidR="00731073" w:rsidRPr="00731073" w:rsidRDefault="00731073" w:rsidP="00BF2035">
      <w:pPr>
        <w:pStyle w:val="ListParagraph"/>
        <w:tabs>
          <w:tab w:val="left" w:pos="4788"/>
        </w:tabs>
        <w:spacing w:after="0" w:line="360" w:lineRule="auto"/>
        <w:ind w:left="1572"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561D43F1" w14:textId="192B7BD2" w:rsidR="00EB393B" w:rsidRPr="0009467D" w:rsidRDefault="00D953EA" w:rsidP="00BF2035">
      <w:pPr>
        <w:pStyle w:val="ListParagraph"/>
        <w:numPr>
          <w:ilvl w:val="0"/>
          <w:numId w:val="10"/>
        </w:numPr>
        <w:tabs>
          <w:tab w:val="left" w:pos="4788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D953EA">
        <w:rPr>
          <w:rFonts w:ascii="Arial" w:eastAsia="Times New Roman" w:hAnsi="Arial" w:cs="Arial"/>
          <w:sz w:val="24"/>
          <w:szCs w:val="24"/>
        </w:rPr>
        <w:t xml:space="preserve">request the aggrieved officer to lodge a formal </w:t>
      </w:r>
      <w:r w:rsidR="00E57E10">
        <w:rPr>
          <w:rFonts w:ascii="Arial" w:eastAsia="Times New Roman" w:hAnsi="Arial" w:cs="Arial"/>
          <w:sz w:val="24"/>
          <w:szCs w:val="24"/>
        </w:rPr>
        <w:t>complaint</w:t>
      </w:r>
      <w:r w:rsidRPr="00D953EA">
        <w:rPr>
          <w:rFonts w:ascii="Arial" w:eastAsia="Times New Roman" w:hAnsi="Arial" w:cs="Arial"/>
          <w:sz w:val="24"/>
          <w:szCs w:val="24"/>
        </w:rPr>
        <w:t xml:space="preserve"> in writing, or in the event the</w:t>
      </w:r>
      <w:r w:rsidR="00224AC6">
        <w:rPr>
          <w:rFonts w:ascii="Arial" w:eastAsia="Times New Roman" w:hAnsi="Arial" w:cs="Arial"/>
          <w:sz w:val="24"/>
          <w:szCs w:val="24"/>
        </w:rPr>
        <w:t xml:space="preserve"> aggrieved</w:t>
      </w:r>
      <w:r w:rsidRPr="00D953EA">
        <w:rPr>
          <w:rFonts w:ascii="Arial" w:eastAsia="Times New Roman" w:hAnsi="Arial" w:cs="Arial"/>
          <w:sz w:val="24"/>
          <w:szCs w:val="24"/>
        </w:rPr>
        <w:t xml:space="preserve"> officer refuses, take</w:t>
      </w:r>
      <w:r w:rsidR="00000774">
        <w:rPr>
          <w:rFonts w:ascii="Arial" w:eastAsia="Times New Roman" w:hAnsi="Arial" w:cs="Arial"/>
          <w:sz w:val="24"/>
          <w:szCs w:val="24"/>
        </w:rPr>
        <w:t>,</w:t>
      </w:r>
      <w:r w:rsidRPr="00D953EA">
        <w:rPr>
          <w:rFonts w:ascii="Arial" w:eastAsia="Times New Roman" w:hAnsi="Arial" w:cs="Arial"/>
          <w:sz w:val="24"/>
          <w:szCs w:val="24"/>
        </w:rPr>
        <w:t xml:space="preserve"> in writing</w:t>
      </w:r>
      <w:r w:rsidR="00000774">
        <w:rPr>
          <w:rFonts w:ascii="Arial" w:eastAsia="Times New Roman" w:hAnsi="Arial" w:cs="Arial"/>
          <w:sz w:val="24"/>
          <w:szCs w:val="24"/>
        </w:rPr>
        <w:t>,</w:t>
      </w:r>
      <w:r w:rsidRPr="00D953EA">
        <w:rPr>
          <w:rFonts w:ascii="Arial" w:eastAsia="Times New Roman" w:hAnsi="Arial" w:cs="Arial"/>
          <w:sz w:val="24"/>
          <w:szCs w:val="24"/>
        </w:rPr>
        <w:t xml:space="preserve"> a statement </w:t>
      </w:r>
      <w:r w:rsidR="00000774">
        <w:rPr>
          <w:rFonts w:ascii="Arial" w:eastAsia="Times New Roman" w:hAnsi="Arial" w:cs="Arial"/>
          <w:sz w:val="24"/>
          <w:szCs w:val="24"/>
        </w:rPr>
        <w:t xml:space="preserve">from </w:t>
      </w:r>
      <w:r w:rsidR="00355C0A">
        <w:rPr>
          <w:rFonts w:ascii="Arial" w:eastAsia="Times New Roman" w:hAnsi="Arial" w:cs="Arial"/>
          <w:sz w:val="24"/>
          <w:szCs w:val="24"/>
        </w:rPr>
        <w:t>him/</w:t>
      </w:r>
      <w:proofErr w:type="gramStart"/>
      <w:r w:rsidR="00355C0A">
        <w:rPr>
          <w:rFonts w:ascii="Arial" w:eastAsia="Times New Roman" w:hAnsi="Arial" w:cs="Arial"/>
          <w:sz w:val="24"/>
          <w:szCs w:val="24"/>
        </w:rPr>
        <w:t>her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D953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C44BB1" w14:textId="77777777" w:rsidR="00EB393B" w:rsidRPr="0009467D" w:rsidRDefault="00EB393B" w:rsidP="00BF2035">
      <w:pPr>
        <w:pStyle w:val="ListParagraph"/>
        <w:tabs>
          <w:tab w:val="left" w:pos="4788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6F8338BF" w14:textId="76C79140" w:rsidR="00B243FA" w:rsidRPr="003A5C37" w:rsidRDefault="0075474C" w:rsidP="00BF2035">
      <w:pPr>
        <w:pStyle w:val="ListParagraph"/>
        <w:numPr>
          <w:ilvl w:val="0"/>
          <w:numId w:val="10"/>
        </w:numPr>
        <w:tabs>
          <w:tab w:val="left" w:pos="4788"/>
        </w:tabs>
        <w:spacing w:after="0" w:line="360" w:lineRule="auto"/>
        <w:ind w:right="333" w:hanging="674"/>
        <w:jc w:val="both"/>
        <w:rPr>
          <w:rFonts w:ascii="Arial" w:eastAsia="Times New Roman" w:hAnsi="Arial" w:cs="Arial"/>
          <w:sz w:val="24"/>
          <w:szCs w:val="24"/>
          <w:u w:val="thick" w:color="C00000"/>
        </w:rPr>
      </w:pPr>
      <w:r w:rsidRPr="003A5C37">
        <w:rPr>
          <w:rFonts w:ascii="Arial" w:eastAsia="Times New Roman" w:hAnsi="Arial" w:cs="Arial"/>
          <w:sz w:val="24"/>
          <w:szCs w:val="24"/>
        </w:rPr>
        <w:t xml:space="preserve">report the case to the Supervising Officer who shall call for an enquiry to be carried out into </w:t>
      </w:r>
      <w:r w:rsidR="00224AC6"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 w:rsidR="00224AC6">
        <w:rPr>
          <w:rFonts w:ascii="Arial" w:eastAsia="Times New Roman" w:hAnsi="Arial" w:cs="Arial"/>
          <w:sz w:val="24"/>
          <w:szCs w:val="24"/>
        </w:rPr>
        <w:t>matter</w:t>
      </w:r>
      <w:r w:rsidR="00B243FA" w:rsidRPr="003A5C37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654565" w:rsidRPr="003A5C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A65BD0" w14:textId="77777777" w:rsidR="00B243FA" w:rsidRPr="00B243FA" w:rsidRDefault="00B243FA" w:rsidP="00BF2035">
      <w:pPr>
        <w:pStyle w:val="ListParagraph"/>
        <w:tabs>
          <w:tab w:val="left" w:pos="4788"/>
        </w:tabs>
        <w:rPr>
          <w:rFonts w:ascii="Arial" w:eastAsia="Times New Roman" w:hAnsi="Arial" w:cs="Arial"/>
          <w:sz w:val="24"/>
          <w:szCs w:val="24"/>
          <w:u w:val="thick" w:color="C00000"/>
        </w:rPr>
      </w:pPr>
    </w:p>
    <w:p w14:paraId="0CBD9C25" w14:textId="027BC93C" w:rsidR="002C5EB1" w:rsidRPr="00B31B0F" w:rsidRDefault="00B243FA" w:rsidP="00BF2035">
      <w:pPr>
        <w:pStyle w:val="ListParagraph"/>
        <w:numPr>
          <w:ilvl w:val="0"/>
          <w:numId w:val="10"/>
        </w:numPr>
        <w:tabs>
          <w:tab w:val="left" w:pos="4788"/>
        </w:tabs>
        <w:spacing w:after="0" w:line="360" w:lineRule="auto"/>
        <w:ind w:right="333" w:hanging="644"/>
        <w:jc w:val="both"/>
        <w:rPr>
          <w:rFonts w:ascii="Arial" w:eastAsia="Times New Roman" w:hAnsi="Arial" w:cs="Arial"/>
          <w:sz w:val="24"/>
          <w:szCs w:val="24"/>
          <w:u w:val="thick" w:color="C00000"/>
        </w:rPr>
      </w:pPr>
      <w:r>
        <w:rPr>
          <w:rFonts w:ascii="Arial" w:eastAsia="Times New Roman" w:hAnsi="Arial" w:cs="Arial"/>
          <w:sz w:val="24"/>
          <w:szCs w:val="24"/>
        </w:rPr>
        <w:t xml:space="preserve">refer the matter to the Departmental Complaints Committee </w:t>
      </w:r>
      <w:r w:rsidR="002C5EB1">
        <w:rPr>
          <w:rFonts w:ascii="Arial" w:eastAsia="Times New Roman" w:hAnsi="Arial" w:cs="Arial"/>
          <w:sz w:val="24"/>
          <w:szCs w:val="24"/>
        </w:rPr>
        <w:t>on Sexual Harassment</w:t>
      </w:r>
      <w:r w:rsidR="00047858">
        <w:rPr>
          <w:rFonts w:ascii="Arial" w:eastAsia="Times New Roman" w:hAnsi="Arial" w:cs="Arial"/>
          <w:sz w:val="24"/>
          <w:szCs w:val="24"/>
        </w:rPr>
        <w:t xml:space="preserve"> referred to in </w:t>
      </w:r>
      <w:r w:rsidR="00CB3427">
        <w:rPr>
          <w:rFonts w:ascii="Arial" w:eastAsia="Times New Roman" w:hAnsi="Arial" w:cs="Arial"/>
          <w:sz w:val="24"/>
          <w:szCs w:val="24"/>
        </w:rPr>
        <w:t>paragraph 9</w:t>
      </w:r>
      <w:r w:rsidR="004677CD">
        <w:rPr>
          <w:rFonts w:ascii="Arial" w:eastAsia="Times New Roman" w:hAnsi="Arial" w:cs="Arial"/>
          <w:sz w:val="24"/>
          <w:szCs w:val="24"/>
        </w:rPr>
        <w:t>,</w:t>
      </w:r>
      <w:r w:rsidR="00224AC6">
        <w:rPr>
          <w:rFonts w:ascii="Arial" w:eastAsia="Times New Roman" w:hAnsi="Arial" w:cs="Arial"/>
          <w:sz w:val="24"/>
          <w:szCs w:val="24"/>
        </w:rPr>
        <w:t xml:space="preserve"> </w:t>
      </w:r>
      <w:r w:rsidR="002C5EB1" w:rsidRPr="004A72C6">
        <w:rPr>
          <w:rFonts w:ascii="Arial" w:eastAsia="Times New Roman" w:hAnsi="Arial" w:cs="Arial"/>
          <w:sz w:val="24"/>
          <w:szCs w:val="24"/>
        </w:rPr>
        <w:t>not</w:t>
      </w:r>
      <w:r w:rsidR="002C5EB1" w:rsidRPr="00FF0099">
        <w:rPr>
          <w:rFonts w:ascii="Arial" w:eastAsia="Times New Roman" w:hAnsi="Arial" w:cs="Arial"/>
          <w:sz w:val="24"/>
          <w:szCs w:val="24"/>
        </w:rPr>
        <w:t xml:space="preserve"> later than 15 days after the case is reported to him/her</w:t>
      </w:r>
      <w:r w:rsidR="00224AC6">
        <w:rPr>
          <w:rFonts w:ascii="Arial" w:eastAsia="Times New Roman" w:hAnsi="Arial" w:cs="Arial"/>
          <w:sz w:val="24"/>
          <w:szCs w:val="24"/>
        </w:rPr>
        <w:t xml:space="preserve"> and ensure that both parties are given a fair </w:t>
      </w:r>
      <w:proofErr w:type="gramStart"/>
      <w:r w:rsidR="00224AC6">
        <w:rPr>
          <w:rFonts w:ascii="Arial" w:eastAsia="Times New Roman" w:hAnsi="Arial" w:cs="Arial"/>
          <w:sz w:val="24"/>
          <w:szCs w:val="24"/>
        </w:rPr>
        <w:t>treatment</w:t>
      </w:r>
      <w:r w:rsidR="002C5EB1" w:rsidRPr="00FF009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5E70EC75" w14:textId="77777777" w:rsidR="00B31B0F" w:rsidRPr="00B31B0F" w:rsidRDefault="00B31B0F" w:rsidP="00BF2035">
      <w:pPr>
        <w:pStyle w:val="ListParagraph"/>
        <w:tabs>
          <w:tab w:val="left" w:pos="4788"/>
        </w:tabs>
        <w:rPr>
          <w:rFonts w:ascii="Arial" w:eastAsia="Times New Roman" w:hAnsi="Arial" w:cs="Arial"/>
          <w:sz w:val="24"/>
          <w:szCs w:val="24"/>
          <w:u w:val="thick" w:color="C00000"/>
        </w:rPr>
      </w:pPr>
    </w:p>
    <w:p w14:paraId="38EA8E0E" w14:textId="77777777" w:rsidR="00F405D8" w:rsidRPr="004A515D" w:rsidRDefault="00B31B0F" w:rsidP="00F405D8">
      <w:pPr>
        <w:pStyle w:val="ListParagraph"/>
        <w:numPr>
          <w:ilvl w:val="0"/>
          <w:numId w:val="10"/>
        </w:numPr>
        <w:tabs>
          <w:tab w:val="left" w:pos="4788"/>
        </w:tabs>
        <w:spacing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 xml:space="preserve">take necessary follow-up actions based on the report of the Departmental Complaints Committee on Sexual </w:t>
      </w:r>
      <w:proofErr w:type="gramStart"/>
      <w:r w:rsidRPr="004A515D">
        <w:rPr>
          <w:rFonts w:ascii="Arial" w:eastAsia="Times New Roman" w:hAnsi="Arial" w:cs="Arial"/>
          <w:sz w:val="24"/>
          <w:szCs w:val="24"/>
        </w:rPr>
        <w:t>Harassment;</w:t>
      </w:r>
      <w:proofErr w:type="gramEnd"/>
    </w:p>
    <w:p w14:paraId="19588674" w14:textId="77777777" w:rsidR="00F405D8" w:rsidRPr="004A515D" w:rsidRDefault="00F405D8" w:rsidP="00F405D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23539C8" w14:textId="28EDD70F" w:rsidR="00B31B0F" w:rsidRPr="004A515D" w:rsidRDefault="00355C0A" w:rsidP="00F405D8">
      <w:pPr>
        <w:pStyle w:val="ListParagraph"/>
        <w:numPr>
          <w:ilvl w:val="0"/>
          <w:numId w:val="10"/>
        </w:numPr>
        <w:tabs>
          <w:tab w:val="left" w:pos="4788"/>
        </w:tabs>
        <w:spacing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 xml:space="preserve">keep confidential record of discussions and </w:t>
      </w:r>
      <w:proofErr w:type="gramStart"/>
      <w:r w:rsidRPr="004A515D">
        <w:rPr>
          <w:rFonts w:ascii="Arial" w:eastAsia="Times New Roman" w:hAnsi="Arial" w:cs="Arial"/>
          <w:sz w:val="24"/>
          <w:szCs w:val="24"/>
        </w:rPr>
        <w:t>outcomes;</w:t>
      </w:r>
      <w:proofErr w:type="gramEnd"/>
    </w:p>
    <w:p w14:paraId="562923B9" w14:textId="77777777" w:rsidR="0014307E" w:rsidRPr="004A515D" w:rsidRDefault="0014307E" w:rsidP="00BF2035">
      <w:pPr>
        <w:pStyle w:val="ListParagraph"/>
        <w:tabs>
          <w:tab w:val="left" w:pos="4788"/>
        </w:tabs>
        <w:rPr>
          <w:rFonts w:ascii="Arial" w:eastAsia="Times New Roman" w:hAnsi="Arial" w:cs="Arial"/>
          <w:sz w:val="24"/>
          <w:szCs w:val="24"/>
          <w:u w:val="thick" w:color="C00000"/>
        </w:rPr>
      </w:pPr>
    </w:p>
    <w:p w14:paraId="739D0A23" w14:textId="5746E4A3" w:rsidR="00D953EA" w:rsidRPr="004A515D" w:rsidRDefault="00EB393B" w:rsidP="00BF2035">
      <w:pPr>
        <w:pStyle w:val="ListParagraph"/>
        <w:numPr>
          <w:ilvl w:val="0"/>
          <w:numId w:val="10"/>
        </w:numPr>
        <w:tabs>
          <w:tab w:val="left" w:pos="4788"/>
        </w:tabs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 xml:space="preserve">provide feedback to the </w:t>
      </w:r>
      <w:r w:rsidR="00615A9C" w:rsidRPr="004A515D">
        <w:rPr>
          <w:rFonts w:ascii="Arial" w:eastAsia="Times New Roman" w:hAnsi="Arial" w:cs="Arial"/>
          <w:sz w:val="24"/>
          <w:szCs w:val="24"/>
        </w:rPr>
        <w:t xml:space="preserve">Supervising </w:t>
      </w:r>
      <w:proofErr w:type="gramStart"/>
      <w:r w:rsidR="00615A9C" w:rsidRPr="004A515D">
        <w:rPr>
          <w:rFonts w:ascii="Arial" w:eastAsia="Times New Roman" w:hAnsi="Arial" w:cs="Arial"/>
          <w:sz w:val="24"/>
          <w:szCs w:val="24"/>
        </w:rPr>
        <w:t>Officer</w:t>
      </w:r>
      <w:r w:rsidRPr="004A515D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4A515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1D71F0" w14:textId="312960E7" w:rsidR="00D953EA" w:rsidRPr="00D953EA" w:rsidRDefault="00D953EA" w:rsidP="00BF2035">
      <w:pPr>
        <w:tabs>
          <w:tab w:val="left" w:pos="4788"/>
        </w:tabs>
        <w:spacing w:after="0" w:line="240" w:lineRule="auto"/>
        <w:ind w:right="333"/>
        <w:rPr>
          <w:rFonts w:ascii="Arial" w:eastAsia="Times New Roman" w:hAnsi="Arial" w:cs="Arial"/>
        </w:rPr>
      </w:pPr>
      <w:r w:rsidRPr="00D953EA">
        <w:rPr>
          <w:rFonts w:ascii="Arial" w:eastAsia="Times New Roman" w:hAnsi="Arial" w:cs="Arial"/>
        </w:rPr>
        <w:t xml:space="preserve">                  </w:t>
      </w:r>
    </w:p>
    <w:p w14:paraId="48FBFA8B" w14:textId="6FD0BC3D" w:rsidR="00EB393B" w:rsidRDefault="00EB393B" w:rsidP="00BF2035">
      <w:pPr>
        <w:pStyle w:val="ListParagraph"/>
        <w:numPr>
          <w:ilvl w:val="0"/>
          <w:numId w:val="10"/>
        </w:numPr>
        <w:tabs>
          <w:tab w:val="left" w:pos="4788"/>
        </w:tabs>
        <w:spacing w:line="360" w:lineRule="auto"/>
        <w:ind w:left="2127" w:right="333" w:hanging="567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keep confidential </w:t>
      </w:r>
      <w:r w:rsidR="00BC5076">
        <w:rPr>
          <w:rFonts w:ascii="Arial" w:eastAsia="Times New Roman" w:hAnsi="Arial" w:cs="Arial"/>
          <w:sz w:val="24"/>
          <w:szCs w:val="24"/>
        </w:rPr>
        <w:t xml:space="preserve">information </w:t>
      </w:r>
      <w:r w:rsidRPr="0009467D">
        <w:rPr>
          <w:rFonts w:ascii="Arial" w:eastAsia="Times New Roman" w:hAnsi="Arial" w:cs="Arial"/>
          <w:sz w:val="24"/>
          <w:szCs w:val="24"/>
        </w:rPr>
        <w:t>on all sexual harassment cases reported and handled</w:t>
      </w:r>
      <w:r w:rsidR="004A7C3E">
        <w:rPr>
          <w:rFonts w:ascii="Arial" w:eastAsia="Times New Roman" w:hAnsi="Arial" w:cs="Arial"/>
          <w:sz w:val="24"/>
          <w:szCs w:val="24"/>
        </w:rPr>
        <w:t>;</w:t>
      </w:r>
      <w:r w:rsidR="00261AB8">
        <w:rPr>
          <w:rFonts w:ascii="Arial" w:eastAsia="Times New Roman" w:hAnsi="Arial" w:cs="Arial"/>
          <w:sz w:val="24"/>
          <w:szCs w:val="24"/>
        </w:rPr>
        <w:t xml:space="preserve"> </w:t>
      </w:r>
      <w:r w:rsidR="004A7C3E">
        <w:rPr>
          <w:rFonts w:ascii="Arial" w:eastAsia="Times New Roman" w:hAnsi="Arial" w:cs="Arial"/>
          <w:sz w:val="24"/>
          <w:szCs w:val="24"/>
        </w:rPr>
        <w:t>and</w:t>
      </w:r>
    </w:p>
    <w:p w14:paraId="64489681" w14:textId="77777777" w:rsidR="00C3449C" w:rsidRPr="00C3449C" w:rsidRDefault="00C3449C" w:rsidP="00BF2035">
      <w:pPr>
        <w:pStyle w:val="ListParagraph"/>
        <w:tabs>
          <w:tab w:val="left" w:pos="4788"/>
        </w:tabs>
        <w:rPr>
          <w:rFonts w:ascii="Arial" w:eastAsia="Times New Roman" w:hAnsi="Arial" w:cs="Arial"/>
          <w:sz w:val="24"/>
          <w:szCs w:val="24"/>
        </w:rPr>
      </w:pPr>
    </w:p>
    <w:p w14:paraId="109B5515" w14:textId="6B5259A9" w:rsidR="00823C8F" w:rsidRPr="004A515D" w:rsidRDefault="004A7C3E" w:rsidP="005272D2">
      <w:pPr>
        <w:pStyle w:val="ListParagraph"/>
        <w:numPr>
          <w:ilvl w:val="0"/>
          <w:numId w:val="10"/>
        </w:numPr>
        <w:tabs>
          <w:tab w:val="left" w:pos="1350"/>
          <w:tab w:val="left" w:pos="1701"/>
          <w:tab w:val="left" w:pos="2268"/>
          <w:tab w:val="left" w:pos="4788"/>
        </w:tabs>
        <w:spacing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take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E368C">
        <w:rPr>
          <w:rFonts w:ascii="Arial" w:eastAsia="Times New Roman" w:hAnsi="Arial" w:cs="Arial"/>
          <w:sz w:val="24"/>
          <w:szCs w:val="24"/>
        </w:rPr>
        <w:t>i</w:t>
      </w:r>
      <w:r w:rsidR="007D222E" w:rsidRPr="006A69C0">
        <w:rPr>
          <w:rFonts w:ascii="Arial" w:eastAsia="Times New Roman" w:hAnsi="Arial" w:cs="Arial"/>
          <w:sz w:val="24"/>
          <w:szCs w:val="24"/>
        </w:rPr>
        <w:t>mmediate and appropriate action</w:t>
      </w:r>
      <w:r w:rsidR="00224AC6">
        <w:rPr>
          <w:rFonts w:ascii="Arial" w:eastAsia="Times New Roman" w:hAnsi="Arial" w:cs="Arial"/>
          <w:sz w:val="24"/>
          <w:szCs w:val="24"/>
        </w:rPr>
        <w:t xml:space="preserve"> where necessary, to ensure that </w:t>
      </w:r>
      <w:r w:rsidR="00BC5076">
        <w:rPr>
          <w:rFonts w:ascii="Arial" w:eastAsia="Times New Roman" w:hAnsi="Arial" w:cs="Arial"/>
          <w:sz w:val="24"/>
          <w:szCs w:val="24"/>
        </w:rPr>
        <w:t>the</w:t>
      </w:r>
      <w:r w:rsidR="00224AC6">
        <w:rPr>
          <w:rFonts w:ascii="Arial" w:eastAsia="Times New Roman" w:hAnsi="Arial" w:cs="Arial"/>
          <w:sz w:val="24"/>
          <w:szCs w:val="24"/>
        </w:rPr>
        <w:t xml:space="preserve"> </w:t>
      </w:r>
      <w:r w:rsidR="007D222E" w:rsidRPr="006A69C0">
        <w:rPr>
          <w:rFonts w:ascii="Arial" w:eastAsia="Times New Roman" w:hAnsi="Arial" w:cs="Arial"/>
          <w:sz w:val="24"/>
          <w:szCs w:val="24"/>
        </w:rPr>
        <w:t xml:space="preserve">aggrieved officer and the alleged </w:t>
      </w:r>
      <w:r w:rsidR="007D222E" w:rsidRPr="004A515D">
        <w:rPr>
          <w:rFonts w:ascii="Arial" w:eastAsia="Times New Roman" w:hAnsi="Arial" w:cs="Arial"/>
          <w:sz w:val="24"/>
          <w:szCs w:val="24"/>
        </w:rPr>
        <w:t>harasser</w:t>
      </w:r>
      <w:r w:rsidR="00224AC6" w:rsidRPr="004A515D">
        <w:rPr>
          <w:rFonts w:ascii="Arial" w:eastAsia="Times New Roman" w:hAnsi="Arial" w:cs="Arial"/>
          <w:sz w:val="24"/>
          <w:szCs w:val="24"/>
        </w:rPr>
        <w:t xml:space="preserve"> do not work in </w:t>
      </w:r>
      <w:proofErr w:type="gramStart"/>
      <w:r w:rsidR="00224AC6" w:rsidRPr="004A515D">
        <w:rPr>
          <w:rFonts w:ascii="Arial" w:eastAsia="Times New Roman" w:hAnsi="Arial" w:cs="Arial"/>
          <w:sz w:val="24"/>
          <w:szCs w:val="24"/>
        </w:rPr>
        <w:t>close proximity</w:t>
      </w:r>
      <w:proofErr w:type="gramEnd"/>
      <w:r w:rsidR="004677CD" w:rsidRPr="004A515D">
        <w:rPr>
          <w:rFonts w:ascii="Arial" w:eastAsia="Times New Roman" w:hAnsi="Arial" w:cs="Arial"/>
          <w:sz w:val="24"/>
          <w:szCs w:val="24"/>
        </w:rPr>
        <w:t xml:space="preserve"> in order</w:t>
      </w:r>
      <w:r w:rsidR="007D222E" w:rsidRPr="004A515D">
        <w:rPr>
          <w:rFonts w:ascii="Arial" w:eastAsia="Times New Roman" w:hAnsi="Arial" w:cs="Arial"/>
          <w:sz w:val="24"/>
          <w:szCs w:val="24"/>
        </w:rPr>
        <w:t xml:space="preserve"> to reduce the risk of tens</w:t>
      </w:r>
      <w:r w:rsidR="0038346B" w:rsidRPr="004A515D">
        <w:rPr>
          <w:rFonts w:ascii="Arial" w:eastAsia="Times New Roman" w:hAnsi="Arial" w:cs="Arial"/>
          <w:sz w:val="24"/>
          <w:szCs w:val="24"/>
        </w:rPr>
        <w:t>ed and uncomfortable situation</w:t>
      </w:r>
      <w:r w:rsidR="007D222E" w:rsidRPr="004A515D">
        <w:rPr>
          <w:rFonts w:ascii="Arial" w:eastAsia="Times New Roman" w:hAnsi="Arial" w:cs="Arial"/>
          <w:sz w:val="24"/>
          <w:szCs w:val="24"/>
        </w:rPr>
        <w:t xml:space="preserve"> or </w:t>
      </w:r>
      <w:proofErr w:type="spellStart"/>
      <w:r w:rsidR="007D222E" w:rsidRPr="004A515D">
        <w:rPr>
          <w:rFonts w:ascii="Arial" w:eastAsia="Times New Roman" w:hAnsi="Arial" w:cs="Arial"/>
          <w:sz w:val="24"/>
          <w:szCs w:val="24"/>
        </w:rPr>
        <w:t>victimi</w:t>
      </w:r>
      <w:r w:rsidR="001519E3" w:rsidRPr="004A515D">
        <w:rPr>
          <w:rFonts w:ascii="Arial" w:eastAsia="Times New Roman" w:hAnsi="Arial" w:cs="Arial"/>
          <w:sz w:val="24"/>
          <w:szCs w:val="24"/>
        </w:rPr>
        <w:t>s</w:t>
      </w:r>
      <w:r w:rsidR="007D222E" w:rsidRPr="004A515D">
        <w:rPr>
          <w:rFonts w:ascii="Arial" w:eastAsia="Times New Roman" w:hAnsi="Arial" w:cs="Arial"/>
          <w:sz w:val="24"/>
          <w:szCs w:val="24"/>
        </w:rPr>
        <w:t>ation</w:t>
      </w:r>
      <w:proofErr w:type="spellEnd"/>
      <w:r w:rsidR="009D50DD" w:rsidRPr="004A515D">
        <w:rPr>
          <w:rFonts w:ascii="Arial" w:eastAsia="Times New Roman" w:hAnsi="Arial" w:cs="Arial"/>
          <w:sz w:val="24"/>
          <w:szCs w:val="24"/>
        </w:rPr>
        <w:t>.</w:t>
      </w:r>
      <w:r w:rsidR="007D222E" w:rsidRPr="004A515D">
        <w:rPr>
          <w:rFonts w:ascii="Arial" w:eastAsia="Times New Roman" w:hAnsi="Arial" w:cs="Arial"/>
          <w:sz w:val="24"/>
          <w:szCs w:val="24"/>
        </w:rPr>
        <w:t xml:space="preserve">       </w:t>
      </w:r>
    </w:p>
    <w:p w14:paraId="321BCABD" w14:textId="77777777" w:rsidR="00823C8F" w:rsidRDefault="00823C8F" w:rsidP="00BC5076">
      <w:pPr>
        <w:pStyle w:val="ListParagraph"/>
        <w:tabs>
          <w:tab w:val="left" w:pos="2268"/>
        </w:tabs>
        <w:spacing w:after="0" w:line="360" w:lineRule="auto"/>
        <w:ind w:left="2410" w:right="333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996B7" w14:textId="77777777" w:rsidR="003D4E38" w:rsidRDefault="003D4E38" w:rsidP="00BC5076">
      <w:pPr>
        <w:pStyle w:val="ListParagraph"/>
        <w:tabs>
          <w:tab w:val="left" w:pos="2268"/>
        </w:tabs>
        <w:spacing w:after="0" w:line="360" w:lineRule="auto"/>
        <w:ind w:left="2410" w:right="333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6D111" w14:textId="77777777" w:rsidR="003D4E38" w:rsidRDefault="003D4E38" w:rsidP="00BC5076">
      <w:pPr>
        <w:pStyle w:val="ListParagraph"/>
        <w:tabs>
          <w:tab w:val="left" w:pos="2268"/>
        </w:tabs>
        <w:spacing w:after="0" w:line="360" w:lineRule="auto"/>
        <w:ind w:left="2410" w:right="333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7C0DB" w14:textId="77777777" w:rsidR="003D4E38" w:rsidRPr="0009467D" w:rsidRDefault="003D4E38" w:rsidP="00BC5076">
      <w:pPr>
        <w:pStyle w:val="ListParagraph"/>
        <w:tabs>
          <w:tab w:val="left" w:pos="2268"/>
        </w:tabs>
        <w:spacing w:after="0" w:line="360" w:lineRule="auto"/>
        <w:ind w:left="2410" w:right="333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62352" w14:textId="20E777BF" w:rsidR="00EB393B" w:rsidRDefault="00EB393B" w:rsidP="005E555F">
      <w:pPr>
        <w:pStyle w:val="ListParagraph"/>
        <w:numPr>
          <w:ilvl w:val="0"/>
          <w:numId w:val="33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b/>
          <w:sz w:val="28"/>
          <w:szCs w:val="28"/>
        </w:rPr>
      </w:pPr>
      <w:r w:rsidRPr="0009467D">
        <w:rPr>
          <w:rFonts w:ascii="Arial" w:eastAsia="Times New Roman" w:hAnsi="Arial" w:cs="Arial"/>
          <w:b/>
          <w:sz w:val="28"/>
          <w:szCs w:val="28"/>
        </w:rPr>
        <w:lastRenderedPageBreak/>
        <w:t xml:space="preserve">DEPARTMENTAL COMPLAINTS COMMITTEE ON SEXUAL HARASSMENT </w:t>
      </w:r>
    </w:p>
    <w:p w14:paraId="4FDFBE29" w14:textId="77777777" w:rsidR="00430580" w:rsidRPr="00430580" w:rsidRDefault="00430580" w:rsidP="00430580">
      <w:pPr>
        <w:pStyle w:val="ListParagraph"/>
        <w:spacing w:after="0" w:line="240" w:lineRule="auto"/>
        <w:ind w:left="1134" w:right="333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A1BBC1F" w14:textId="7E8B8337" w:rsidR="00512098" w:rsidRDefault="00BC5076" w:rsidP="005E555F">
      <w:pPr>
        <w:pStyle w:val="ListParagraph"/>
        <w:numPr>
          <w:ilvl w:val="1"/>
          <w:numId w:val="33"/>
        </w:numPr>
        <w:tabs>
          <w:tab w:val="left" w:pos="993"/>
          <w:tab w:val="left" w:pos="5835"/>
        </w:tabs>
        <w:spacing w:after="0" w:line="360" w:lineRule="auto"/>
        <w:ind w:left="993" w:right="333" w:hanging="993"/>
        <w:jc w:val="both"/>
        <w:rPr>
          <w:rFonts w:ascii="Arial" w:hAnsi="Arial" w:cs="Arial"/>
          <w:sz w:val="24"/>
          <w:szCs w:val="24"/>
        </w:rPr>
      </w:pPr>
      <w:bookmarkStart w:id="2" w:name="_Hlk137041772"/>
      <w:r w:rsidRPr="00512098">
        <w:rPr>
          <w:rFonts w:ascii="Arial" w:eastAsia="Times New Roman" w:hAnsi="Arial" w:cs="Arial"/>
          <w:sz w:val="24"/>
          <w:szCs w:val="24"/>
        </w:rPr>
        <w:t>Upon a formal complaint of sexual harassment by an aggrieved officer, a D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epartmental Complaints Committee on Sexual Harassment (DCCSH) shall be </w:t>
      </w:r>
      <w:r w:rsidR="0010054C" w:rsidRPr="00512098">
        <w:rPr>
          <w:rFonts w:ascii="Arial" w:eastAsia="Times New Roman" w:hAnsi="Arial" w:cs="Arial"/>
          <w:sz w:val="24"/>
          <w:szCs w:val="24"/>
        </w:rPr>
        <w:t xml:space="preserve">set </w:t>
      </w:r>
      <w:r w:rsidR="00615A9C" w:rsidRPr="00512098">
        <w:rPr>
          <w:rFonts w:ascii="Arial" w:eastAsia="Times New Roman" w:hAnsi="Arial" w:cs="Arial"/>
          <w:sz w:val="24"/>
          <w:szCs w:val="24"/>
        </w:rPr>
        <w:t>up by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 the </w:t>
      </w:r>
      <w:r w:rsidR="00615A9C">
        <w:rPr>
          <w:rFonts w:ascii="Arial" w:eastAsia="Times New Roman" w:hAnsi="Arial" w:cs="Arial"/>
          <w:sz w:val="24"/>
          <w:szCs w:val="24"/>
        </w:rPr>
        <w:t>Supervising Officer</w:t>
      </w:r>
      <w:r w:rsidR="00615A9C" w:rsidRPr="00512098">
        <w:rPr>
          <w:rFonts w:ascii="Arial" w:eastAsia="Times New Roman" w:hAnsi="Arial" w:cs="Arial"/>
          <w:sz w:val="24"/>
          <w:szCs w:val="24"/>
        </w:rPr>
        <w:t>, or</w:t>
      </w:r>
      <w:r w:rsidR="00512B9D" w:rsidRPr="00512098">
        <w:rPr>
          <w:rFonts w:ascii="Arial" w:eastAsia="Times New Roman" w:hAnsi="Arial" w:cs="Arial"/>
          <w:sz w:val="24"/>
          <w:szCs w:val="24"/>
        </w:rPr>
        <w:t xml:space="preserve"> where the aggrieved officer or alleged</w:t>
      </w:r>
      <w:r w:rsidR="00846431" w:rsidRPr="00512098">
        <w:rPr>
          <w:rFonts w:ascii="Arial" w:eastAsia="Times New Roman" w:hAnsi="Arial" w:cs="Arial"/>
          <w:sz w:val="24"/>
          <w:szCs w:val="24"/>
        </w:rPr>
        <w:t xml:space="preserve"> </w:t>
      </w:r>
      <w:r w:rsidR="00512B9D" w:rsidRPr="00512098">
        <w:rPr>
          <w:rFonts w:ascii="Arial" w:eastAsia="Times New Roman" w:hAnsi="Arial" w:cs="Arial"/>
          <w:sz w:val="24"/>
          <w:szCs w:val="24"/>
        </w:rPr>
        <w:t xml:space="preserve">harasser is the </w:t>
      </w:r>
      <w:r w:rsidR="00615A9C">
        <w:rPr>
          <w:rFonts w:ascii="Arial" w:eastAsia="Times New Roman" w:hAnsi="Arial" w:cs="Arial"/>
          <w:sz w:val="24"/>
          <w:szCs w:val="24"/>
        </w:rPr>
        <w:t>Supervising Officer</w:t>
      </w:r>
      <w:r w:rsidR="00224AC6">
        <w:rPr>
          <w:rFonts w:ascii="Arial" w:eastAsia="Times New Roman" w:hAnsi="Arial" w:cs="Arial"/>
          <w:sz w:val="24"/>
          <w:szCs w:val="24"/>
        </w:rPr>
        <w:t>,</w:t>
      </w:r>
      <w:r w:rsidR="00512B9D" w:rsidRPr="00512098">
        <w:rPr>
          <w:rFonts w:ascii="Arial" w:eastAsia="Times New Roman" w:hAnsi="Arial" w:cs="Arial"/>
          <w:sz w:val="24"/>
          <w:szCs w:val="24"/>
        </w:rPr>
        <w:t xml:space="preserve"> by the S</w:t>
      </w:r>
      <w:r w:rsidR="00846431" w:rsidRPr="00512098">
        <w:rPr>
          <w:rFonts w:ascii="Arial" w:eastAsia="Times New Roman" w:hAnsi="Arial" w:cs="Arial"/>
          <w:sz w:val="24"/>
          <w:szCs w:val="24"/>
        </w:rPr>
        <w:t>ecretary to Cabinet and Head of the Civil Service.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 </w:t>
      </w:r>
      <w:r w:rsidR="00846431" w:rsidRPr="00512098"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  <w:r w:rsidR="00EB393B" w:rsidRPr="00512098">
        <w:rPr>
          <w:rFonts w:ascii="Arial" w:eastAsia="Times New Roman" w:hAnsi="Arial" w:cs="Arial"/>
          <w:sz w:val="24"/>
          <w:szCs w:val="24"/>
        </w:rPr>
        <w:t xml:space="preserve">The DCCSH </w:t>
      </w:r>
      <w:r w:rsidR="00823C8F" w:rsidRPr="00512098">
        <w:rPr>
          <w:rFonts w:ascii="Arial" w:eastAsia="Times New Roman" w:hAnsi="Arial" w:cs="Arial"/>
          <w:sz w:val="24"/>
          <w:szCs w:val="24"/>
        </w:rPr>
        <w:t>shall be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 composed of a Chairperson and of at least two members from different sections of the Ministry/Dep</w:t>
      </w:r>
      <w:r w:rsidR="004A72C6">
        <w:rPr>
          <w:rFonts w:ascii="Arial" w:eastAsia="Times New Roman" w:hAnsi="Arial" w:cs="Arial"/>
          <w:sz w:val="24"/>
          <w:szCs w:val="24"/>
        </w:rPr>
        <w:t>artment, other than the section(</w:t>
      </w:r>
      <w:r w:rsidR="00EB393B" w:rsidRPr="00512098">
        <w:rPr>
          <w:rFonts w:ascii="Arial" w:eastAsia="Times New Roman" w:hAnsi="Arial" w:cs="Arial"/>
          <w:sz w:val="24"/>
          <w:szCs w:val="24"/>
        </w:rPr>
        <w:t>s</w:t>
      </w:r>
      <w:r w:rsidR="004A72C6">
        <w:rPr>
          <w:rFonts w:ascii="Arial" w:eastAsia="Times New Roman" w:hAnsi="Arial" w:cs="Arial"/>
          <w:sz w:val="24"/>
          <w:szCs w:val="24"/>
        </w:rPr>
        <w:t>)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 where the aggrieved officer and </w:t>
      </w:r>
      <w:r w:rsidR="004A72C6">
        <w:rPr>
          <w:rFonts w:ascii="Arial" w:eastAsia="Times New Roman" w:hAnsi="Arial" w:cs="Arial"/>
          <w:sz w:val="24"/>
          <w:szCs w:val="24"/>
        </w:rPr>
        <w:t xml:space="preserve">the </w:t>
      </w:r>
      <w:r w:rsidR="00CC7537" w:rsidRPr="00512098">
        <w:rPr>
          <w:rFonts w:ascii="Arial" w:eastAsia="Times New Roman" w:hAnsi="Arial" w:cs="Arial"/>
          <w:sz w:val="24"/>
          <w:szCs w:val="24"/>
        </w:rPr>
        <w:t>alleged</w:t>
      </w:r>
      <w:r w:rsidR="00EB393B" w:rsidRPr="00512098">
        <w:rPr>
          <w:rFonts w:ascii="Arial" w:eastAsia="Times New Roman" w:hAnsi="Arial" w:cs="Arial"/>
          <w:sz w:val="24"/>
          <w:szCs w:val="24"/>
        </w:rPr>
        <w:t xml:space="preserve"> harasser are posted, and </w:t>
      </w:r>
      <w:r w:rsidR="0010054C" w:rsidRPr="00512098">
        <w:rPr>
          <w:rFonts w:ascii="Arial" w:eastAsia="Times New Roman" w:hAnsi="Arial" w:cs="Arial"/>
          <w:sz w:val="24"/>
          <w:szCs w:val="24"/>
        </w:rPr>
        <w:t xml:space="preserve">as far as possible, </w:t>
      </w:r>
      <w:r w:rsidR="00224AC6">
        <w:rPr>
          <w:rFonts w:ascii="Arial" w:eastAsia="Times New Roman" w:hAnsi="Arial" w:cs="Arial"/>
          <w:sz w:val="24"/>
          <w:szCs w:val="24"/>
        </w:rPr>
        <w:t xml:space="preserve">be </w:t>
      </w:r>
      <w:r w:rsidR="003955EC" w:rsidRPr="00512098">
        <w:rPr>
          <w:rFonts w:ascii="Arial" w:eastAsia="Times New Roman" w:hAnsi="Arial" w:cs="Arial"/>
          <w:sz w:val="24"/>
          <w:szCs w:val="24"/>
        </w:rPr>
        <w:t>gender balance</w:t>
      </w:r>
      <w:r w:rsidR="00224AC6">
        <w:rPr>
          <w:rFonts w:ascii="Arial" w:eastAsia="Times New Roman" w:hAnsi="Arial" w:cs="Arial"/>
          <w:sz w:val="24"/>
          <w:szCs w:val="24"/>
        </w:rPr>
        <w:t>d</w:t>
      </w:r>
      <w:r w:rsidR="0010054C" w:rsidRPr="00512098">
        <w:rPr>
          <w:rFonts w:ascii="Arial" w:eastAsia="Times New Roman" w:hAnsi="Arial" w:cs="Arial"/>
          <w:sz w:val="24"/>
          <w:szCs w:val="24"/>
        </w:rPr>
        <w:t>.</w:t>
      </w:r>
      <w:r w:rsidR="00EB393B" w:rsidRPr="00512098">
        <w:rPr>
          <w:rFonts w:ascii="Arial" w:hAnsi="Arial" w:cs="Arial"/>
          <w:sz w:val="24"/>
          <w:szCs w:val="24"/>
        </w:rPr>
        <w:t xml:space="preserve"> The DCCSH may also, if the need arises, enlist the support of a Psychologist from the Ministry of Gender Equality</w:t>
      </w:r>
      <w:r w:rsidR="00597B54">
        <w:rPr>
          <w:rFonts w:ascii="Arial" w:hAnsi="Arial" w:cs="Arial"/>
          <w:sz w:val="24"/>
          <w:szCs w:val="24"/>
        </w:rPr>
        <w:t xml:space="preserve"> </w:t>
      </w:r>
      <w:r w:rsidR="00EB393B" w:rsidRPr="00512098">
        <w:rPr>
          <w:rFonts w:ascii="Arial" w:hAnsi="Arial" w:cs="Arial"/>
          <w:sz w:val="24"/>
          <w:szCs w:val="24"/>
        </w:rPr>
        <w:t>and Family Welfare</w:t>
      </w:r>
      <w:r w:rsidR="00615A9C">
        <w:rPr>
          <w:rFonts w:ascii="Arial" w:hAnsi="Arial" w:cs="Arial"/>
          <w:sz w:val="24"/>
          <w:szCs w:val="24"/>
        </w:rPr>
        <w:t xml:space="preserve"> and the </w:t>
      </w:r>
      <w:r w:rsidR="00CB3427">
        <w:rPr>
          <w:rFonts w:ascii="Arial" w:hAnsi="Arial" w:cs="Arial"/>
          <w:sz w:val="24"/>
          <w:szCs w:val="24"/>
        </w:rPr>
        <w:t xml:space="preserve">Mauritius </w:t>
      </w:r>
      <w:r w:rsidR="00615A9C">
        <w:rPr>
          <w:rFonts w:ascii="Arial" w:hAnsi="Arial" w:cs="Arial"/>
          <w:sz w:val="24"/>
          <w:szCs w:val="24"/>
        </w:rPr>
        <w:t xml:space="preserve">Police </w:t>
      </w:r>
      <w:r w:rsidR="00CB3427">
        <w:rPr>
          <w:rFonts w:ascii="Arial" w:hAnsi="Arial" w:cs="Arial"/>
          <w:sz w:val="24"/>
          <w:szCs w:val="24"/>
        </w:rPr>
        <w:t>Force</w:t>
      </w:r>
      <w:r w:rsidR="00EB393B" w:rsidRPr="00512098">
        <w:rPr>
          <w:rFonts w:ascii="Arial" w:hAnsi="Arial" w:cs="Arial"/>
          <w:sz w:val="24"/>
          <w:szCs w:val="24"/>
        </w:rPr>
        <w:t xml:space="preserve">. The Chairperson and the members of the Committee should </w:t>
      </w:r>
      <w:r w:rsidR="00512098">
        <w:rPr>
          <w:rFonts w:ascii="Arial" w:hAnsi="Arial" w:cs="Arial"/>
          <w:sz w:val="24"/>
          <w:szCs w:val="24"/>
        </w:rPr>
        <w:t>not have any</w:t>
      </w:r>
      <w:r w:rsidR="004A72C6">
        <w:rPr>
          <w:rFonts w:ascii="Arial" w:hAnsi="Arial" w:cs="Arial"/>
          <w:sz w:val="24"/>
          <w:szCs w:val="24"/>
        </w:rPr>
        <w:t xml:space="preserve"> direct work relationship</w:t>
      </w:r>
      <w:r w:rsidR="00512098">
        <w:rPr>
          <w:rFonts w:ascii="Arial" w:hAnsi="Arial" w:cs="Arial"/>
          <w:sz w:val="24"/>
          <w:szCs w:val="24"/>
        </w:rPr>
        <w:t xml:space="preserve"> with the aggrieved officer and the alleged harasser.</w:t>
      </w:r>
    </w:p>
    <w:p w14:paraId="5806CC4E" w14:textId="77777777" w:rsidR="004A72C6" w:rsidRDefault="004A72C6" w:rsidP="004A72C6">
      <w:pPr>
        <w:pStyle w:val="ListParagraph"/>
        <w:tabs>
          <w:tab w:val="left" w:pos="851"/>
          <w:tab w:val="left" w:pos="5835"/>
        </w:tabs>
        <w:spacing w:after="0" w:line="360" w:lineRule="auto"/>
        <w:ind w:left="851" w:right="333"/>
        <w:jc w:val="both"/>
        <w:rPr>
          <w:rFonts w:ascii="Arial" w:hAnsi="Arial" w:cs="Arial"/>
          <w:sz w:val="24"/>
          <w:szCs w:val="24"/>
        </w:rPr>
      </w:pPr>
    </w:p>
    <w:p w14:paraId="53E6BB60" w14:textId="2F4B28C4" w:rsidR="00512098" w:rsidRDefault="00EB393B" w:rsidP="00A803B9">
      <w:pPr>
        <w:pStyle w:val="ListParagraph"/>
        <w:numPr>
          <w:ilvl w:val="1"/>
          <w:numId w:val="33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512098">
        <w:rPr>
          <w:rFonts w:ascii="Arial" w:eastAsia="Times New Roman" w:hAnsi="Arial" w:cs="Arial"/>
          <w:sz w:val="24"/>
          <w:szCs w:val="24"/>
        </w:rPr>
        <w:t>The role of the DCCSH is to:</w:t>
      </w:r>
    </w:p>
    <w:p w14:paraId="75A53807" w14:textId="77777777" w:rsidR="00512098" w:rsidRPr="00512098" w:rsidRDefault="00512098" w:rsidP="00512098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7F3339FF" w14:textId="1804B171" w:rsidR="00EB393B" w:rsidRPr="004A515D" w:rsidRDefault="00EB393B" w:rsidP="00C3449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24"/>
          <w:szCs w:val="24"/>
        </w:rPr>
      </w:pPr>
      <w:r w:rsidRPr="004A515D">
        <w:rPr>
          <w:rFonts w:ascii="Arial" w:eastAsia="Times New Roman" w:hAnsi="Arial" w:cs="Arial"/>
          <w:sz w:val="24"/>
          <w:szCs w:val="24"/>
        </w:rPr>
        <w:t xml:space="preserve">treat all complaints, impartially and </w:t>
      </w:r>
      <w:r w:rsidR="00E96FC8" w:rsidRPr="004A515D">
        <w:rPr>
          <w:rFonts w:ascii="Arial" w:eastAsia="Times New Roman" w:hAnsi="Arial" w:cs="Arial"/>
          <w:sz w:val="24"/>
          <w:szCs w:val="24"/>
        </w:rPr>
        <w:t>in strict</w:t>
      </w:r>
      <w:r w:rsidRPr="004A515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A515D">
        <w:rPr>
          <w:rFonts w:ascii="Arial" w:eastAsia="Times New Roman" w:hAnsi="Arial" w:cs="Arial"/>
          <w:sz w:val="24"/>
          <w:szCs w:val="24"/>
        </w:rPr>
        <w:t>confidentiality;</w:t>
      </w:r>
      <w:proofErr w:type="gramEnd"/>
    </w:p>
    <w:p w14:paraId="6B44D582" w14:textId="77777777" w:rsidR="00EB393B" w:rsidRPr="004A515D" w:rsidRDefault="00EB393B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16"/>
          <w:szCs w:val="16"/>
        </w:rPr>
      </w:pPr>
    </w:p>
    <w:p w14:paraId="4ABFCF64" w14:textId="77777777" w:rsidR="00EB393B" w:rsidRPr="004A515D" w:rsidRDefault="00EB393B" w:rsidP="00C3449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24"/>
          <w:szCs w:val="24"/>
        </w:rPr>
      </w:pPr>
      <w:r w:rsidRPr="004A515D">
        <w:rPr>
          <w:rFonts w:ascii="Arial" w:hAnsi="Arial"/>
          <w:sz w:val="24"/>
          <w:szCs w:val="24"/>
        </w:rPr>
        <w:t xml:space="preserve">interview the aggrieved officer and the alleged harasser </w:t>
      </w:r>
      <w:proofErr w:type="gramStart"/>
      <w:r w:rsidRPr="004A515D">
        <w:rPr>
          <w:rFonts w:ascii="Arial" w:hAnsi="Arial"/>
          <w:sz w:val="24"/>
          <w:szCs w:val="24"/>
        </w:rPr>
        <w:t>separately;</w:t>
      </w:r>
      <w:proofErr w:type="gramEnd"/>
    </w:p>
    <w:p w14:paraId="22648EB0" w14:textId="77777777" w:rsidR="003955EC" w:rsidRPr="004A515D" w:rsidRDefault="003955EC" w:rsidP="002E0D83">
      <w:pPr>
        <w:pStyle w:val="ListParagraph"/>
        <w:spacing w:after="0"/>
        <w:rPr>
          <w:rFonts w:ascii="Arial" w:eastAsia="Arial" w:hAnsi="Arial"/>
          <w:sz w:val="24"/>
          <w:szCs w:val="24"/>
        </w:rPr>
      </w:pPr>
    </w:p>
    <w:p w14:paraId="46CF866B" w14:textId="255053AB" w:rsidR="003955EC" w:rsidRPr="0009467D" w:rsidRDefault="003955EC" w:rsidP="00C3449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24"/>
          <w:szCs w:val="24"/>
        </w:rPr>
      </w:pPr>
      <w:r w:rsidRPr="004A515D">
        <w:rPr>
          <w:rFonts w:ascii="Arial" w:eastAsia="Arial" w:hAnsi="Arial"/>
          <w:sz w:val="24"/>
          <w:szCs w:val="24"/>
        </w:rPr>
        <w:t xml:space="preserve">give an opportunity to the aggrieved officer to explain to the </w:t>
      </w:r>
      <w:r w:rsidR="003F485D" w:rsidRPr="004A515D">
        <w:rPr>
          <w:rFonts w:ascii="Arial" w:eastAsia="Arial" w:hAnsi="Arial"/>
          <w:sz w:val="24"/>
          <w:szCs w:val="24"/>
        </w:rPr>
        <w:t>C</w:t>
      </w:r>
      <w:r w:rsidRPr="004A515D">
        <w:rPr>
          <w:rFonts w:ascii="Arial" w:eastAsia="Arial" w:hAnsi="Arial"/>
          <w:sz w:val="24"/>
          <w:szCs w:val="24"/>
        </w:rPr>
        <w:t xml:space="preserve">ommittee the </w:t>
      </w:r>
      <w:proofErr w:type="spellStart"/>
      <w:r w:rsidRPr="004A515D">
        <w:rPr>
          <w:rFonts w:ascii="Arial" w:eastAsia="Arial" w:hAnsi="Arial"/>
          <w:sz w:val="24"/>
          <w:szCs w:val="24"/>
        </w:rPr>
        <w:t>behavio</w:t>
      </w:r>
      <w:r w:rsidR="00BB64C9" w:rsidRPr="004A515D">
        <w:rPr>
          <w:rFonts w:ascii="Arial" w:eastAsia="Arial" w:hAnsi="Arial"/>
          <w:sz w:val="24"/>
          <w:szCs w:val="24"/>
        </w:rPr>
        <w:t>u</w:t>
      </w:r>
      <w:r w:rsidRPr="004A515D">
        <w:rPr>
          <w:rFonts w:ascii="Arial" w:eastAsia="Arial" w:hAnsi="Arial"/>
          <w:sz w:val="24"/>
          <w:szCs w:val="24"/>
        </w:rPr>
        <w:t>r</w:t>
      </w:r>
      <w:proofErr w:type="spellEnd"/>
      <w:r w:rsidRPr="004A515D">
        <w:rPr>
          <w:rFonts w:ascii="Arial" w:eastAsia="Arial" w:hAnsi="Arial"/>
          <w:sz w:val="24"/>
          <w:szCs w:val="24"/>
        </w:rPr>
        <w:t xml:space="preserve"> </w:t>
      </w:r>
      <w:r w:rsidR="00E96FC8" w:rsidRPr="004A515D">
        <w:rPr>
          <w:rFonts w:ascii="Arial" w:eastAsia="Arial" w:hAnsi="Arial"/>
          <w:sz w:val="24"/>
          <w:szCs w:val="24"/>
        </w:rPr>
        <w:t xml:space="preserve">and conduct </w:t>
      </w:r>
      <w:r w:rsidRPr="004A515D">
        <w:rPr>
          <w:rFonts w:ascii="Arial" w:eastAsia="Arial" w:hAnsi="Arial"/>
          <w:sz w:val="24"/>
          <w:szCs w:val="24"/>
        </w:rPr>
        <w:t xml:space="preserve">of the alleged </w:t>
      </w:r>
      <w:r w:rsidR="003F485D" w:rsidRPr="004A515D">
        <w:rPr>
          <w:rFonts w:ascii="Arial" w:eastAsia="Arial" w:hAnsi="Arial"/>
          <w:sz w:val="24"/>
          <w:szCs w:val="24"/>
        </w:rPr>
        <w:t>h</w:t>
      </w:r>
      <w:r w:rsidRPr="004A515D">
        <w:rPr>
          <w:rFonts w:ascii="Arial" w:eastAsia="Arial" w:hAnsi="Arial"/>
          <w:sz w:val="24"/>
          <w:szCs w:val="24"/>
        </w:rPr>
        <w:t>arasser that made him/her feel uncomfortable</w:t>
      </w:r>
      <w:r>
        <w:rPr>
          <w:rFonts w:ascii="Arial" w:eastAsia="Arial" w:hAnsi="Arial"/>
          <w:sz w:val="24"/>
          <w:szCs w:val="24"/>
        </w:rPr>
        <w:t xml:space="preserve"> and/or interfere with h</w:t>
      </w:r>
      <w:r w:rsidR="002E0D83">
        <w:rPr>
          <w:rFonts w:ascii="Arial" w:eastAsia="Arial" w:hAnsi="Arial"/>
          <w:sz w:val="24"/>
          <w:szCs w:val="24"/>
        </w:rPr>
        <w:t>is</w:t>
      </w:r>
      <w:r>
        <w:rPr>
          <w:rFonts w:ascii="Arial" w:eastAsia="Arial" w:hAnsi="Arial"/>
          <w:sz w:val="24"/>
          <w:szCs w:val="24"/>
        </w:rPr>
        <w:t>/h</w:t>
      </w:r>
      <w:r w:rsidR="002E0D83">
        <w:rPr>
          <w:rFonts w:ascii="Arial" w:eastAsia="Arial" w:hAnsi="Arial"/>
          <w:sz w:val="24"/>
          <w:szCs w:val="24"/>
        </w:rPr>
        <w:t>er</w:t>
      </w:r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sz w:val="24"/>
          <w:szCs w:val="24"/>
        </w:rPr>
        <w:t>work</w:t>
      </w:r>
      <w:r w:rsidR="003F485D">
        <w:rPr>
          <w:rFonts w:ascii="Arial" w:eastAsia="Arial" w:hAnsi="Arial"/>
          <w:sz w:val="24"/>
          <w:szCs w:val="24"/>
        </w:rPr>
        <w:t>;</w:t>
      </w:r>
      <w:proofErr w:type="gramEnd"/>
      <w:r w:rsidR="003F485D">
        <w:rPr>
          <w:rFonts w:ascii="Arial" w:eastAsia="Arial" w:hAnsi="Arial"/>
          <w:sz w:val="24"/>
          <w:szCs w:val="24"/>
        </w:rPr>
        <w:t xml:space="preserve"> </w:t>
      </w:r>
    </w:p>
    <w:p w14:paraId="3B841036" w14:textId="77777777" w:rsidR="00EB393B" w:rsidRPr="004A7C3E" w:rsidRDefault="00EB393B" w:rsidP="00C3449C">
      <w:pPr>
        <w:pStyle w:val="ListParagraph"/>
        <w:spacing w:line="360" w:lineRule="auto"/>
        <w:ind w:left="2127" w:hanging="567"/>
        <w:rPr>
          <w:rFonts w:ascii="Arial" w:eastAsia="Arial" w:hAnsi="Arial"/>
          <w:sz w:val="16"/>
          <w:szCs w:val="16"/>
        </w:rPr>
      </w:pPr>
    </w:p>
    <w:p w14:paraId="6F61747F" w14:textId="556AC29E" w:rsidR="00EB393B" w:rsidRPr="0009467D" w:rsidRDefault="00EB393B" w:rsidP="00C3449C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24"/>
          <w:szCs w:val="24"/>
        </w:rPr>
      </w:pPr>
      <w:r w:rsidRPr="0009467D">
        <w:rPr>
          <w:rFonts w:ascii="Arial" w:eastAsia="Arial" w:hAnsi="Arial"/>
          <w:sz w:val="24"/>
          <w:szCs w:val="24"/>
        </w:rPr>
        <w:t xml:space="preserve">give </w:t>
      </w:r>
      <w:r w:rsidR="000A3286">
        <w:rPr>
          <w:rFonts w:ascii="Arial" w:eastAsia="Arial" w:hAnsi="Arial"/>
          <w:sz w:val="24"/>
          <w:szCs w:val="24"/>
        </w:rPr>
        <w:t>an</w:t>
      </w:r>
      <w:r w:rsidRPr="0009467D">
        <w:rPr>
          <w:rFonts w:ascii="Arial" w:eastAsia="Arial" w:hAnsi="Arial"/>
          <w:sz w:val="24"/>
          <w:szCs w:val="24"/>
        </w:rPr>
        <w:t xml:space="preserve"> opportunity to the alleged harasser to </w:t>
      </w:r>
      <w:r w:rsidR="00224AC6">
        <w:rPr>
          <w:rFonts w:ascii="Arial" w:eastAsia="Arial" w:hAnsi="Arial"/>
          <w:sz w:val="24"/>
          <w:szCs w:val="24"/>
        </w:rPr>
        <w:t xml:space="preserve">give his/her </w:t>
      </w:r>
      <w:proofErr w:type="gramStart"/>
      <w:r w:rsidR="00224AC6">
        <w:rPr>
          <w:rFonts w:ascii="Arial" w:eastAsia="Arial" w:hAnsi="Arial"/>
          <w:sz w:val="24"/>
          <w:szCs w:val="24"/>
        </w:rPr>
        <w:t>version</w:t>
      </w:r>
      <w:r w:rsidRPr="0009467D">
        <w:rPr>
          <w:rFonts w:ascii="Arial" w:eastAsia="Arial" w:hAnsi="Arial"/>
          <w:sz w:val="24"/>
          <w:szCs w:val="24"/>
        </w:rPr>
        <w:t>;</w:t>
      </w:r>
      <w:proofErr w:type="gramEnd"/>
    </w:p>
    <w:p w14:paraId="08BF2C7E" w14:textId="77777777" w:rsidR="00EB393B" w:rsidRPr="004A7C3E" w:rsidRDefault="00EB393B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16"/>
          <w:szCs w:val="16"/>
        </w:rPr>
      </w:pPr>
    </w:p>
    <w:p w14:paraId="291A9718" w14:textId="02BFB7D6" w:rsidR="00EB393B" w:rsidRPr="0009467D" w:rsidRDefault="00EB393B" w:rsidP="00C3449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24"/>
          <w:szCs w:val="24"/>
        </w:rPr>
      </w:pPr>
      <w:r w:rsidRPr="004A515D">
        <w:rPr>
          <w:rFonts w:ascii="Arial" w:hAnsi="Arial"/>
          <w:sz w:val="24"/>
          <w:szCs w:val="24"/>
        </w:rPr>
        <w:t xml:space="preserve">interview </w:t>
      </w:r>
      <w:r w:rsidR="00E96FC8" w:rsidRPr="004A515D">
        <w:rPr>
          <w:rFonts w:ascii="Arial" w:hAnsi="Arial"/>
          <w:sz w:val="24"/>
          <w:szCs w:val="24"/>
        </w:rPr>
        <w:t xml:space="preserve">any </w:t>
      </w:r>
      <w:r w:rsidRPr="004A515D">
        <w:rPr>
          <w:rFonts w:ascii="Arial" w:hAnsi="Arial"/>
          <w:sz w:val="24"/>
          <w:szCs w:val="24"/>
        </w:rPr>
        <w:t xml:space="preserve">other relevant </w:t>
      </w:r>
      <w:r w:rsidR="00E96FC8" w:rsidRPr="004A515D">
        <w:rPr>
          <w:rFonts w:ascii="Arial" w:hAnsi="Arial"/>
          <w:sz w:val="24"/>
          <w:szCs w:val="24"/>
        </w:rPr>
        <w:t>party</w:t>
      </w:r>
      <w:r w:rsidRPr="004A515D">
        <w:rPr>
          <w:rFonts w:ascii="Arial" w:hAnsi="Arial"/>
          <w:sz w:val="24"/>
          <w:szCs w:val="24"/>
        </w:rPr>
        <w:t xml:space="preserve"> </w:t>
      </w:r>
      <w:proofErr w:type="gramStart"/>
      <w:r w:rsidRPr="004A515D">
        <w:rPr>
          <w:rFonts w:ascii="Arial" w:hAnsi="Arial"/>
          <w:sz w:val="24"/>
          <w:szCs w:val="24"/>
        </w:rPr>
        <w:t>separately</w:t>
      </w:r>
      <w:r w:rsidRPr="0009467D">
        <w:rPr>
          <w:rFonts w:ascii="Arial" w:hAnsi="Arial"/>
          <w:sz w:val="24"/>
          <w:szCs w:val="24"/>
        </w:rPr>
        <w:t>;</w:t>
      </w:r>
      <w:proofErr w:type="gramEnd"/>
    </w:p>
    <w:p w14:paraId="7C234BD5" w14:textId="77777777" w:rsidR="00EB393B" w:rsidRPr="0009467D" w:rsidRDefault="00EB393B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Arial" w:hAnsi="Arial"/>
          <w:sz w:val="16"/>
          <w:szCs w:val="16"/>
        </w:rPr>
      </w:pPr>
    </w:p>
    <w:p w14:paraId="71211B98" w14:textId="2F4C7A5B" w:rsidR="00EB393B" w:rsidRPr="0009467D" w:rsidRDefault="00615A9C" w:rsidP="00C3449C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4C3A3A">
        <w:rPr>
          <w:rFonts w:ascii="Arial" w:eastAsia="Times New Roman" w:hAnsi="Arial" w:cs="Arial"/>
          <w:sz w:val="24"/>
          <w:szCs w:val="24"/>
        </w:rPr>
        <w:t>determine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whether or not </w:t>
      </w:r>
      <w:r w:rsidR="003955EC">
        <w:rPr>
          <w:rFonts w:ascii="Arial" w:eastAsia="Times New Roman" w:hAnsi="Arial" w:cs="Arial"/>
          <w:sz w:val="24"/>
          <w:szCs w:val="24"/>
        </w:rPr>
        <w:t xml:space="preserve">any </w:t>
      </w:r>
      <w:r w:rsidR="00EB393B" w:rsidRPr="0009467D">
        <w:rPr>
          <w:rFonts w:ascii="Arial" w:eastAsia="Times New Roman" w:hAnsi="Arial" w:cs="Arial"/>
          <w:sz w:val="24"/>
          <w:szCs w:val="24"/>
        </w:rPr>
        <w:t>incident</w:t>
      </w:r>
      <w:r w:rsidR="003955EC">
        <w:rPr>
          <w:rFonts w:ascii="Arial" w:eastAsia="Times New Roman" w:hAnsi="Arial" w:cs="Arial"/>
          <w:sz w:val="24"/>
          <w:szCs w:val="24"/>
        </w:rPr>
        <w:t xml:space="preserve"> 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of sexual harassment took </w:t>
      </w:r>
      <w:proofErr w:type="gramStart"/>
      <w:r w:rsidR="00EB393B" w:rsidRPr="0009467D">
        <w:rPr>
          <w:rFonts w:ascii="Arial" w:eastAsia="Times New Roman" w:hAnsi="Arial" w:cs="Arial"/>
          <w:sz w:val="24"/>
          <w:szCs w:val="24"/>
        </w:rPr>
        <w:t>place;</w:t>
      </w:r>
      <w:proofErr w:type="gramEnd"/>
    </w:p>
    <w:p w14:paraId="1E2C81BE" w14:textId="77777777" w:rsidR="00EB393B" w:rsidRPr="0009467D" w:rsidRDefault="00EB393B" w:rsidP="00C3449C">
      <w:pPr>
        <w:pStyle w:val="ListParagraph"/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6AC53F12" w14:textId="66C0F860" w:rsidR="00B06759" w:rsidRPr="006802EC" w:rsidRDefault="00EB393B" w:rsidP="00B06759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  <w:r w:rsidRPr="0009467D">
        <w:rPr>
          <w:rFonts w:ascii="Arial" w:eastAsia="Times New Roman" w:hAnsi="Arial" w:cs="Arial"/>
          <w:sz w:val="24"/>
          <w:szCs w:val="24"/>
        </w:rPr>
        <w:lastRenderedPageBreak/>
        <w:t xml:space="preserve">submit, within </w:t>
      </w:r>
      <w:r w:rsidR="000A3286">
        <w:rPr>
          <w:rFonts w:ascii="Arial" w:eastAsia="Times New Roman" w:hAnsi="Arial" w:cs="Arial"/>
          <w:sz w:val="24"/>
          <w:szCs w:val="24"/>
        </w:rPr>
        <w:t xml:space="preserve">a </w:t>
      </w:r>
      <w:r w:rsidRPr="0009467D">
        <w:rPr>
          <w:rFonts w:ascii="Arial" w:eastAsia="Times New Roman" w:hAnsi="Arial" w:cs="Arial"/>
          <w:sz w:val="24"/>
          <w:szCs w:val="24"/>
        </w:rPr>
        <w:t xml:space="preserve">timeframe set by the </w:t>
      </w:r>
      <w:r w:rsidR="00615A9C" w:rsidRPr="00615A9C">
        <w:rPr>
          <w:rFonts w:ascii="Arial" w:eastAsia="Times New Roman" w:hAnsi="Arial" w:cs="Arial"/>
          <w:sz w:val="24"/>
          <w:szCs w:val="24"/>
        </w:rPr>
        <w:t>Supervising Officer</w:t>
      </w:r>
      <w:r w:rsidRPr="0009467D">
        <w:rPr>
          <w:rFonts w:ascii="Arial" w:eastAsia="Times New Roman" w:hAnsi="Arial" w:cs="Arial"/>
          <w:sz w:val="24"/>
          <w:szCs w:val="24"/>
        </w:rPr>
        <w:t xml:space="preserve">, </w:t>
      </w:r>
      <w:r w:rsidR="003955EC">
        <w:rPr>
          <w:rFonts w:ascii="Arial" w:eastAsia="Times New Roman" w:hAnsi="Arial" w:cs="Arial"/>
          <w:sz w:val="24"/>
          <w:szCs w:val="24"/>
        </w:rPr>
        <w:t xml:space="preserve">or the Secretary </w:t>
      </w:r>
      <w:r w:rsidR="003955EC" w:rsidRPr="00846431">
        <w:rPr>
          <w:rFonts w:ascii="Arial" w:eastAsia="Times New Roman" w:hAnsi="Arial" w:cs="Arial"/>
          <w:sz w:val="24"/>
          <w:szCs w:val="24"/>
        </w:rPr>
        <w:t>to Cabinet and Head of the Civil Service</w:t>
      </w:r>
      <w:proofErr w:type="gramStart"/>
      <w:r w:rsidR="003955EC">
        <w:rPr>
          <w:rFonts w:ascii="Arial" w:eastAsia="Times New Roman" w:hAnsi="Arial" w:cs="Arial"/>
          <w:sz w:val="24"/>
          <w:szCs w:val="24"/>
        </w:rPr>
        <w:t>, as the case may be</w:t>
      </w:r>
      <w:r w:rsidR="003F485D">
        <w:rPr>
          <w:rFonts w:ascii="Arial" w:eastAsia="Times New Roman" w:hAnsi="Arial" w:cs="Arial"/>
          <w:sz w:val="24"/>
          <w:szCs w:val="24"/>
        </w:rPr>
        <w:t>,</w:t>
      </w:r>
      <w:r w:rsidR="003955EC">
        <w:rPr>
          <w:rFonts w:ascii="Arial" w:eastAsia="Times New Roman" w:hAnsi="Arial" w:cs="Arial"/>
          <w:sz w:val="24"/>
          <w:szCs w:val="24"/>
        </w:rPr>
        <w:t xml:space="preserve"> a</w:t>
      </w:r>
      <w:proofErr w:type="gramEnd"/>
      <w:r w:rsidR="003955EC">
        <w:rPr>
          <w:rFonts w:ascii="Arial" w:eastAsia="Times New Roman" w:hAnsi="Arial" w:cs="Arial"/>
          <w:sz w:val="24"/>
          <w:szCs w:val="24"/>
        </w:rPr>
        <w:t xml:space="preserve"> report setting out the findings of the Committee;</w:t>
      </w:r>
      <w:r w:rsidR="006802EC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3EEEBFE4" w14:textId="77777777" w:rsidR="006802EC" w:rsidRDefault="006802EC" w:rsidP="006802EC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33FECC53" w14:textId="77777777" w:rsidR="00512098" w:rsidRPr="006802EC" w:rsidRDefault="00512098" w:rsidP="006802EC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26D9E74E" w14:textId="26528DB9" w:rsidR="002D1052" w:rsidRPr="005272D2" w:rsidRDefault="006802EC" w:rsidP="005272D2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if it cannot be determined that </w:t>
      </w:r>
      <w:r w:rsidR="003955EC">
        <w:rPr>
          <w:rFonts w:ascii="Arial" w:eastAsia="Times New Roman" w:hAnsi="Arial" w:cs="Arial"/>
          <w:sz w:val="24"/>
          <w:szCs w:val="24"/>
        </w:rPr>
        <w:t>sexual</w:t>
      </w:r>
      <w:r>
        <w:rPr>
          <w:rFonts w:ascii="Arial" w:eastAsia="Times New Roman" w:hAnsi="Arial" w:cs="Arial"/>
          <w:sz w:val="24"/>
          <w:szCs w:val="24"/>
        </w:rPr>
        <w:t xml:space="preserve"> harassment took place, make recommendations, where appropriate, to ensure the proper functioning of the workplace</w:t>
      </w:r>
      <w:r w:rsidR="003955EC">
        <w:rPr>
          <w:rFonts w:ascii="Arial" w:eastAsia="Times New Roman" w:hAnsi="Arial" w:cs="Arial"/>
          <w:sz w:val="24"/>
          <w:szCs w:val="24"/>
        </w:rPr>
        <w:t>.</w:t>
      </w:r>
    </w:p>
    <w:p w14:paraId="49C7A202" w14:textId="77777777" w:rsidR="002D1052" w:rsidRDefault="002D1052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148EF400" w14:textId="77777777" w:rsidR="00481F7D" w:rsidRDefault="00481F7D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16"/>
          <w:szCs w:val="16"/>
        </w:rPr>
      </w:pPr>
    </w:p>
    <w:p w14:paraId="0CA6E9E0" w14:textId="77777777" w:rsidR="00481F7D" w:rsidRPr="00481F7D" w:rsidRDefault="00481F7D" w:rsidP="00C3449C">
      <w:pPr>
        <w:tabs>
          <w:tab w:val="left" w:pos="1134"/>
        </w:tabs>
        <w:spacing w:after="0" w:line="360" w:lineRule="auto"/>
        <w:ind w:left="2127" w:right="333" w:hanging="567"/>
        <w:jc w:val="both"/>
        <w:rPr>
          <w:rFonts w:ascii="Arial" w:eastAsia="Times New Roman" w:hAnsi="Arial" w:cs="Arial"/>
          <w:sz w:val="6"/>
          <w:szCs w:val="6"/>
        </w:rPr>
      </w:pPr>
    </w:p>
    <w:p w14:paraId="2D947DA3" w14:textId="58AB18F5" w:rsidR="00EB393B" w:rsidRPr="005E555F" w:rsidRDefault="00EB393B" w:rsidP="005B2C97">
      <w:pPr>
        <w:pStyle w:val="ListParagraph"/>
        <w:numPr>
          <w:ilvl w:val="0"/>
          <w:numId w:val="33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 w:rsidRPr="005E555F">
        <w:rPr>
          <w:rFonts w:ascii="Arial" w:eastAsia="Times New Roman" w:hAnsi="Arial" w:cs="Arial"/>
          <w:b/>
          <w:sz w:val="28"/>
          <w:szCs w:val="28"/>
        </w:rPr>
        <w:t>PROCEDURE</w:t>
      </w:r>
      <w:r w:rsidRPr="005E555F">
        <w:rPr>
          <w:rFonts w:ascii="Arial" w:eastAsia="Times New Roman" w:hAnsi="Arial" w:cs="Arial"/>
          <w:sz w:val="24"/>
          <w:szCs w:val="24"/>
        </w:rPr>
        <w:t xml:space="preserve"> </w:t>
      </w:r>
      <w:r w:rsidRPr="005E555F">
        <w:rPr>
          <w:rFonts w:ascii="Arial" w:eastAsia="Times New Roman" w:hAnsi="Arial" w:cs="Arial"/>
          <w:b/>
          <w:sz w:val="28"/>
          <w:szCs w:val="28"/>
        </w:rPr>
        <w:t xml:space="preserve">FOR CASES </w:t>
      </w:r>
      <w:r w:rsidR="00A803B9" w:rsidRPr="005E555F">
        <w:rPr>
          <w:rFonts w:ascii="Arial" w:eastAsia="Times New Roman" w:hAnsi="Arial" w:cs="Arial"/>
          <w:b/>
          <w:sz w:val="28"/>
          <w:szCs w:val="28"/>
        </w:rPr>
        <w:t>WHERE SEXUAL</w:t>
      </w:r>
      <w:r w:rsidR="005B2C9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803B9" w:rsidRPr="005E555F">
        <w:rPr>
          <w:rFonts w:ascii="Arial" w:eastAsia="Times New Roman" w:hAnsi="Arial" w:cs="Arial"/>
          <w:b/>
          <w:sz w:val="28"/>
          <w:szCs w:val="28"/>
        </w:rPr>
        <w:t xml:space="preserve">HARASSMENT </w:t>
      </w:r>
      <w:r w:rsidRPr="005E555F">
        <w:rPr>
          <w:rFonts w:ascii="Arial" w:eastAsia="Times New Roman" w:hAnsi="Arial" w:cs="Arial"/>
          <w:b/>
          <w:sz w:val="28"/>
          <w:szCs w:val="28"/>
        </w:rPr>
        <w:t>HAS BEEN COMMITTED</w:t>
      </w:r>
    </w:p>
    <w:p w14:paraId="34A4AF3B" w14:textId="77777777" w:rsidR="00EB393B" w:rsidRPr="0009467D" w:rsidRDefault="00EB393B" w:rsidP="00EB393B">
      <w:pPr>
        <w:tabs>
          <w:tab w:val="left" w:pos="720"/>
        </w:tabs>
        <w:spacing w:after="0" w:line="360" w:lineRule="auto"/>
        <w:ind w:left="630" w:right="333" w:hanging="540"/>
        <w:jc w:val="both"/>
        <w:rPr>
          <w:rFonts w:ascii="Arial" w:eastAsia="Times New Roman" w:hAnsi="Arial" w:cs="Arial"/>
          <w:sz w:val="16"/>
          <w:szCs w:val="16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D15050E" w14:textId="4E2052F2" w:rsidR="00CE28B5" w:rsidRDefault="00A5724F" w:rsidP="005E555F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.1 </w:t>
      </w:r>
      <w:r w:rsidR="006B6ECD">
        <w:rPr>
          <w:rFonts w:ascii="Arial" w:eastAsia="Times New Roman" w:hAnsi="Arial" w:cs="Arial"/>
          <w:sz w:val="24"/>
          <w:szCs w:val="24"/>
        </w:rPr>
        <w:tab/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Where the </w:t>
      </w:r>
      <w:r w:rsidR="000A3286">
        <w:rPr>
          <w:rFonts w:ascii="Arial" w:eastAsia="Times New Roman" w:hAnsi="Arial" w:cs="Arial"/>
          <w:sz w:val="24"/>
          <w:szCs w:val="24"/>
        </w:rPr>
        <w:t>DCCSH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considers that th</w:t>
      </w:r>
      <w:r w:rsidR="00C33105">
        <w:rPr>
          <w:rFonts w:ascii="Arial" w:eastAsia="Times New Roman" w:hAnsi="Arial" w:cs="Arial"/>
          <w:sz w:val="24"/>
          <w:szCs w:val="24"/>
        </w:rPr>
        <w:t>ere has been sexual harassment</w:t>
      </w:r>
      <w:r w:rsidR="006B6ECD">
        <w:rPr>
          <w:rFonts w:ascii="Arial" w:eastAsia="Times New Roman" w:hAnsi="Arial" w:cs="Arial"/>
          <w:sz w:val="24"/>
          <w:szCs w:val="24"/>
        </w:rPr>
        <w:t xml:space="preserve">, 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the harasser </w:t>
      </w:r>
      <w:r w:rsidR="000A3286">
        <w:rPr>
          <w:rFonts w:ascii="Arial" w:eastAsia="Times New Roman" w:hAnsi="Arial" w:cs="Arial"/>
          <w:sz w:val="24"/>
          <w:szCs w:val="24"/>
        </w:rPr>
        <w:t>may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be subject to disciplinary action</w:t>
      </w:r>
      <w:r w:rsidR="00CE28B5">
        <w:rPr>
          <w:rFonts w:ascii="Arial" w:eastAsia="Times New Roman" w:hAnsi="Arial" w:cs="Arial"/>
          <w:sz w:val="24"/>
          <w:szCs w:val="24"/>
        </w:rPr>
        <w:t xml:space="preserve"> </w:t>
      </w:r>
      <w:r w:rsidR="00CE28B5" w:rsidRPr="00CE28B5">
        <w:rPr>
          <w:rFonts w:ascii="Arial" w:eastAsia="Times New Roman" w:hAnsi="Arial" w:cs="Arial"/>
          <w:sz w:val="24"/>
          <w:szCs w:val="24"/>
        </w:rPr>
        <w:t xml:space="preserve">to be initiated by the </w:t>
      </w:r>
      <w:r w:rsidR="00CB3427">
        <w:rPr>
          <w:rFonts w:ascii="Arial" w:eastAsia="Times New Roman" w:hAnsi="Arial" w:cs="Arial"/>
          <w:sz w:val="24"/>
          <w:szCs w:val="24"/>
        </w:rPr>
        <w:t>Supervising Officer</w:t>
      </w:r>
      <w:r w:rsidR="00CE28B5" w:rsidRPr="00CE28B5">
        <w:rPr>
          <w:rFonts w:ascii="Arial" w:eastAsia="Times New Roman" w:hAnsi="Arial" w:cs="Arial"/>
          <w:sz w:val="24"/>
          <w:szCs w:val="24"/>
        </w:rPr>
        <w:t xml:space="preserve"> or the Secretary to Cabinet and Head of </w:t>
      </w:r>
      <w:r w:rsidR="004A72C6">
        <w:rPr>
          <w:rFonts w:ascii="Arial" w:eastAsia="Times New Roman" w:hAnsi="Arial" w:cs="Arial"/>
          <w:sz w:val="24"/>
          <w:szCs w:val="24"/>
        </w:rPr>
        <w:t xml:space="preserve">the </w:t>
      </w:r>
      <w:r w:rsidR="00CE28B5" w:rsidRPr="00CE28B5">
        <w:rPr>
          <w:rFonts w:ascii="Arial" w:eastAsia="Times New Roman" w:hAnsi="Arial" w:cs="Arial"/>
          <w:sz w:val="24"/>
          <w:szCs w:val="24"/>
        </w:rPr>
        <w:t xml:space="preserve">Civil </w:t>
      </w:r>
      <w:r w:rsidR="00CE28B5">
        <w:rPr>
          <w:rFonts w:ascii="Arial" w:eastAsia="Times New Roman" w:hAnsi="Arial" w:cs="Arial"/>
          <w:sz w:val="24"/>
          <w:szCs w:val="24"/>
        </w:rPr>
        <w:t xml:space="preserve">Service, in accordance with the </w:t>
      </w:r>
      <w:r w:rsidR="00CE28B5" w:rsidRPr="005A76BC">
        <w:rPr>
          <w:rFonts w:ascii="Arial" w:eastAsia="Times New Roman" w:hAnsi="Arial" w:cs="Arial"/>
          <w:sz w:val="24"/>
          <w:szCs w:val="24"/>
        </w:rPr>
        <w:t>P</w:t>
      </w:r>
      <w:r w:rsidR="005A76BC">
        <w:rPr>
          <w:rFonts w:ascii="Arial" w:eastAsia="Times New Roman" w:hAnsi="Arial" w:cs="Arial"/>
          <w:sz w:val="24"/>
          <w:szCs w:val="24"/>
        </w:rPr>
        <w:t xml:space="preserve">ublic </w:t>
      </w:r>
      <w:r w:rsidR="00CE28B5" w:rsidRPr="005A76BC">
        <w:rPr>
          <w:rFonts w:ascii="Arial" w:eastAsia="Times New Roman" w:hAnsi="Arial" w:cs="Arial"/>
          <w:sz w:val="24"/>
          <w:szCs w:val="24"/>
        </w:rPr>
        <w:t>S</w:t>
      </w:r>
      <w:r w:rsidR="005A76BC">
        <w:rPr>
          <w:rFonts w:ascii="Arial" w:eastAsia="Times New Roman" w:hAnsi="Arial" w:cs="Arial"/>
          <w:sz w:val="24"/>
          <w:szCs w:val="24"/>
        </w:rPr>
        <w:t xml:space="preserve">ervice </w:t>
      </w:r>
      <w:r w:rsidR="00CE28B5" w:rsidRPr="005A76BC">
        <w:rPr>
          <w:rFonts w:ascii="Arial" w:eastAsia="Times New Roman" w:hAnsi="Arial" w:cs="Arial"/>
          <w:sz w:val="24"/>
          <w:szCs w:val="24"/>
        </w:rPr>
        <w:t>C</w:t>
      </w:r>
      <w:r w:rsidR="005A76BC">
        <w:rPr>
          <w:rFonts w:ascii="Arial" w:eastAsia="Times New Roman" w:hAnsi="Arial" w:cs="Arial"/>
          <w:sz w:val="24"/>
          <w:szCs w:val="24"/>
        </w:rPr>
        <w:t>ommission</w:t>
      </w:r>
      <w:r w:rsidR="00CE28B5" w:rsidRPr="005A76BC">
        <w:rPr>
          <w:rFonts w:ascii="Arial" w:eastAsia="Times New Roman" w:hAnsi="Arial" w:cs="Arial"/>
          <w:sz w:val="24"/>
          <w:szCs w:val="24"/>
        </w:rPr>
        <w:t xml:space="preserve"> </w:t>
      </w:r>
      <w:r w:rsidR="005A76BC">
        <w:rPr>
          <w:rFonts w:ascii="Arial" w:eastAsia="Times New Roman" w:hAnsi="Arial" w:cs="Arial"/>
          <w:sz w:val="24"/>
          <w:szCs w:val="24"/>
        </w:rPr>
        <w:t xml:space="preserve">(PSC) </w:t>
      </w:r>
      <w:r w:rsidR="00CE28B5" w:rsidRPr="005A76BC">
        <w:rPr>
          <w:rFonts w:ascii="Arial" w:eastAsia="Times New Roman" w:hAnsi="Arial" w:cs="Arial"/>
          <w:sz w:val="24"/>
          <w:szCs w:val="24"/>
        </w:rPr>
        <w:t xml:space="preserve">Regulations, the </w:t>
      </w:r>
      <w:r w:rsidR="005A76BC" w:rsidRPr="005A76BC">
        <w:rPr>
          <w:rFonts w:ascii="Arial" w:eastAsia="Times New Roman" w:hAnsi="Arial" w:cs="Arial"/>
          <w:sz w:val="24"/>
          <w:szCs w:val="24"/>
        </w:rPr>
        <w:t xml:space="preserve">Disciplined Forces Service Commission </w:t>
      </w:r>
      <w:r w:rsidR="005A76BC">
        <w:rPr>
          <w:rFonts w:ascii="Arial" w:eastAsia="Times New Roman" w:hAnsi="Arial" w:cs="Arial"/>
          <w:sz w:val="24"/>
          <w:szCs w:val="24"/>
        </w:rPr>
        <w:t>(</w:t>
      </w:r>
      <w:r w:rsidR="00CE28B5" w:rsidRPr="005A76BC">
        <w:rPr>
          <w:rFonts w:ascii="Arial" w:eastAsia="Times New Roman" w:hAnsi="Arial" w:cs="Arial"/>
          <w:sz w:val="24"/>
          <w:szCs w:val="24"/>
        </w:rPr>
        <w:t>DFSC</w:t>
      </w:r>
      <w:r w:rsidR="005A76BC">
        <w:rPr>
          <w:rFonts w:ascii="Arial" w:eastAsia="Times New Roman" w:hAnsi="Arial" w:cs="Arial"/>
          <w:sz w:val="24"/>
          <w:szCs w:val="24"/>
        </w:rPr>
        <w:t>)</w:t>
      </w:r>
      <w:r w:rsidR="00CE28B5" w:rsidRPr="005A76BC">
        <w:rPr>
          <w:rFonts w:ascii="Arial" w:eastAsia="Times New Roman" w:hAnsi="Arial" w:cs="Arial"/>
          <w:sz w:val="24"/>
          <w:szCs w:val="24"/>
        </w:rPr>
        <w:t xml:space="preserve"> Regulations</w:t>
      </w:r>
      <w:r w:rsidR="002C6FC0" w:rsidRPr="005A76BC">
        <w:rPr>
          <w:rFonts w:ascii="Arial" w:eastAsia="Times New Roman" w:hAnsi="Arial" w:cs="Arial"/>
          <w:sz w:val="24"/>
          <w:szCs w:val="24"/>
        </w:rPr>
        <w:t xml:space="preserve"> or the </w:t>
      </w:r>
      <w:r w:rsidR="005A76BC">
        <w:rPr>
          <w:rFonts w:ascii="Arial" w:eastAsia="Times New Roman" w:hAnsi="Arial" w:cs="Arial"/>
          <w:sz w:val="24"/>
          <w:szCs w:val="24"/>
        </w:rPr>
        <w:t xml:space="preserve">Local Government Service Commission (LGSC) </w:t>
      </w:r>
      <w:r w:rsidR="002C6FC0" w:rsidRPr="005A76BC">
        <w:rPr>
          <w:rFonts w:ascii="Arial" w:eastAsia="Times New Roman" w:hAnsi="Arial" w:cs="Arial"/>
          <w:sz w:val="24"/>
          <w:szCs w:val="24"/>
        </w:rPr>
        <w:t xml:space="preserve">Regulations, </w:t>
      </w:r>
      <w:r w:rsidR="00CE28B5" w:rsidRPr="005A76BC">
        <w:rPr>
          <w:rFonts w:ascii="Arial" w:eastAsia="Times New Roman" w:hAnsi="Arial" w:cs="Arial"/>
          <w:sz w:val="24"/>
          <w:szCs w:val="24"/>
        </w:rPr>
        <w:t>as the case may be.</w:t>
      </w:r>
    </w:p>
    <w:p w14:paraId="3B49E345" w14:textId="77777777" w:rsidR="00512098" w:rsidRDefault="00512098" w:rsidP="00CE28B5">
      <w:pPr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349586F5" w14:textId="36E956B5" w:rsidR="00E92D8C" w:rsidRDefault="00A5724F" w:rsidP="005E555F">
      <w:p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.2 </w:t>
      </w:r>
      <w:r w:rsidR="00C33105">
        <w:rPr>
          <w:rFonts w:ascii="Arial" w:eastAsia="Times New Roman" w:hAnsi="Arial" w:cs="Arial"/>
          <w:sz w:val="24"/>
          <w:szCs w:val="24"/>
        </w:rPr>
        <w:t xml:space="preserve">  </w:t>
      </w:r>
      <w:r w:rsidR="00CB3427">
        <w:rPr>
          <w:rFonts w:ascii="Arial" w:eastAsia="Times New Roman" w:hAnsi="Arial" w:cs="Arial"/>
          <w:sz w:val="24"/>
          <w:szCs w:val="24"/>
        </w:rPr>
        <w:t xml:space="preserve"> </w:t>
      </w:r>
      <w:r w:rsidR="005E555F">
        <w:rPr>
          <w:rFonts w:ascii="Arial" w:eastAsia="Times New Roman" w:hAnsi="Arial" w:cs="Arial"/>
          <w:sz w:val="24"/>
          <w:szCs w:val="24"/>
        </w:rPr>
        <w:t xml:space="preserve">     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In </w:t>
      </w:r>
      <w:r w:rsidR="00EB393B" w:rsidRPr="004A515D">
        <w:rPr>
          <w:rFonts w:ascii="Arial" w:eastAsia="Times New Roman" w:hAnsi="Arial" w:cs="Arial"/>
          <w:sz w:val="24"/>
          <w:szCs w:val="24"/>
        </w:rPr>
        <w:t xml:space="preserve">case the aggrieved officer has reported the case of </w:t>
      </w:r>
      <w:r w:rsidR="00C33105" w:rsidRPr="004A515D">
        <w:rPr>
          <w:rFonts w:ascii="Arial" w:eastAsia="Times New Roman" w:hAnsi="Arial" w:cs="Arial"/>
          <w:sz w:val="24"/>
          <w:szCs w:val="24"/>
        </w:rPr>
        <w:t xml:space="preserve">sexual harassment </w:t>
      </w:r>
      <w:r w:rsidR="00E92D8C" w:rsidRPr="004A515D">
        <w:rPr>
          <w:rFonts w:ascii="Arial" w:eastAsia="Times New Roman" w:hAnsi="Arial" w:cs="Arial"/>
          <w:sz w:val="24"/>
          <w:szCs w:val="24"/>
        </w:rPr>
        <w:t xml:space="preserve">to the </w:t>
      </w:r>
      <w:r w:rsidR="00D3683D" w:rsidRPr="004A515D">
        <w:rPr>
          <w:rFonts w:ascii="Arial" w:eastAsia="Times New Roman" w:hAnsi="Arial" w:cs="Arial"/>
          <w:sz w:val="24"/>
          <w:szCs w:val="24"/>
        </w:rPr>
        <w:t xml:space="preserve">Commissioner of </w:t>
      </w:r>
      <w:r w:rsidR="00801E48" w:rsidRPr="004A515D">
        <w:rPr>
          <w:rFonts w:ascii="Arial" w:eastAsia="Times New Roman" w:hAnsi="Arial" w:cs="Arial"/>
          <w:sz w:val="24"/>
          <w:szCs w:val="24"/>
        </w:rPr>
        <w:t>P</w:t>
      </w:r>
      <w:r w:rsidR="00E92D8C" w:rsidRPr="004A515D">
        <w:rPr>
          <w:rFonts w:ascii="Arial" w:eastAsia="Times New Roman" w:hAnsi="Arial" w:cs="Arial"/>
          <w:sz w:val="24"/>
          <w:szCs w:val="24"/>
        </w:rPr>
        <w:t>olice or</w:t>
      </w:r>
      <w:r w:rsidR="00E92D8C"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A95F5A">
        <w:rPr>
          <w:rFonts w:ascii="Arial" w:eastAsia="Times New Roman" w:hAnsi="Arial" w:cs="Arial"/>
          <w:sz w:val="24"/>
          <w:szCs w:val="24"/>
        </w:rPr>
        <w:t xml:space="preserve">the </w:t>
      </w:r>
      <w:r w:rsidR="00E92D8C" w:rsidRPr="0009467D">
        <w:rPr>
          <w:rFonts w:ascii="Arial" w:eastAsia="Times New Roman" w:hAnsi="Arial" w:cs="Arial"/>
          <w:sz w:val="24"/>
          <w:szCs w:val="24"/>
        </w:rPr>
        <w:t xml:space="preserve">Ministry of </w:t>
      </w:r>
      <w:proofErr w:type="spellStart"/>
      <w:r w:rsidR="00E92D8C" w:rsidRPr="0009467D">
        <w:rPr>
          <w:rFonts w:ascii="Arial" w:eastAsia="Times New Roman" w:hAnsi="Arial" w:cs="Arial"/>
          <w:sz w:val="24"/>
          <w:szCs w:val="24"/>
        </w:rPr>
        <w:t>Labour</w:t>
      </w:r>
      <w:proofErr w:type="spellEnd"/>
      <w:r w:rsidR="00E92D8C" w:rsidRPr="0009467D">
        <w:rPr>
          <w:rFonts w:ascii="Arial" w:eastAsia="Times New Roman" w:hAnsi="Arial" w:cs="Arial"/>
          <w:sz w:val="24"/>
          <w:szCs w:val="24"/>
        </w:rPr>
        <w:t>, Human Resource Development and Training,</w:t>
      </w:r>
      <w:r w:rsidR="00EB393B" w:rsidRPr="0009467D">
        <w:rPr>
          <w:rFonts w:ascii="Arial" w:eastAsia="Times New Roman" w:hAnsi="Arial" w:cs="Arial"/>
          <w:sz w:val="24"/>
          <w:szCs w:val="24"/>
        </w:rPr>
        <w:t xml:space="preserve"> the Ministry</w:t>
      </w:r>
      <w:r w:rsidR="00466503">
        <w:rPr>
          <w:rFonts w:ascii="Arial" w:eastAsia="Times New Roman" w:hAnsi="Arial" w:cs="Arial"/>
          <w:sz w:val="24"/>
          <w:szCs w:val="24"/>
        </w:rPr>
        <w:t xml:space="preserve">/Department shall not take any action pending </w:t>
      </w:r>
      <w:r w:rsidR="00EB393B" w:rsidRPr="0009467D">
        <w:rPr>
          <w:rFonts w:ascii="Arial" w:eastAsia="Times New Roman" w:hAnsi="Arial" w:cs="Arial"/>
          <w:sz w:val="24"/>
          <w:szCs w:val="24"/>
        </w:rPr>
        <w:t>th</w:t>
      </w:r>
      <w:r w:rsidR="00E92D8C" w:rsidRPr="0009467D">
        <w:rPr>
          <w:rFonts w:ascii="Arial" w:eastAsia="Times New Roman" w:hAnsi="Arial" w:cs="Arial"/>
          <w:sz w:val="24"/>
          <w:szCs w:val="24"/>
        </w:rPr>
        <w:t xml:space="preserve">e outcome of the police </w:t>
      </w:r>
      <w:r w:rsidR="009A0C87" w:rsidRPr="0009467D">
        <w:rPr>
          <w:rFonts w:ascii="Arial" w:eastAsia="Times New Roman" w:hAnsi="Arial" w:cs="Arial"/>
          <w:sz w:val="24"/>
          <w:szCs w:val="24"/>
        </w:rPr>
        <w:t>enquiry,</w:t>
      </w:r>
      <w:r w:rsidR="00B87802">
        <w:rPr>
          <w:rFonts w:ascii="Arial" w:eastAsia="Times New Roman" w:hAnsi="Arial" w:cs="Arial"/>
          <w:sz w:val="24"/>
          <w:szCs w:val="24"/>
        </w:rPr>
        <w:t xml:space="preserve"> or the enquiry carried out by the Ministry of </w:t>
      </w:r>
      <w:proofErr w:type="spellStart"/>
      <w:r w:rsidR="00B87802">
        <w:rPr>
          <w:rFonts w:ascii="Arial" w:eastAsia="Times New Roman" w:hAnsi="Arial" w:cs="Arial"/>
          <w:sz w:val="24"/>
          <w:szCs w:val="24"/>
        </w:rPr>
        <w:t>Labour</w:t>
      </w:r>
      <w:proofErr w:type="spellEnd"/>
      <w:r w:rsidR="00B87802">
        <w:rPr>
          <w:rFonts w:ascii="Arial" w:eastAsia="Times New Roman" w:hAnsi="Arial" w:cs="Arial"/>
          <w:sz w:val="24"/>
          <w:szCs w:val="24"/>
        </w:rPr>
        <w:t>, Human Resource Development and Training.</w:t>
      </w:r>
    </w:p>
    <w:p w14:paraId="0F4852AD" w14:textId="77777777" w:rsidR="004A7C3E" w:rsidRDefault="004A7C3E" w:rsidP="00CE28B5">
      <w:pPr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31857548" w14:textId="219CAB6A" w:rsidR="00C33105" w:rsidRDefault="00A5724F" w:rsidP="005E555F">
      <w:pPr>
        <w:tabs>
          <w:tab w:val="left" w:pos="993"/>
        </w:tabs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C33105">
        <w:rPr>
          <w:rFonts w:ascii="Arial" w:eastAsia="Times New Roman" w:hAnsi="Arial" w:cs="Arial"/>
          <w:sz w:val="24"/>
          <w:szCs w:val="24"/>
        </w:rPr>
        <w:t>.3</w:t>
      </w:r>
      <w:r w:rsidR="00C33105">
        <w:rPr>
          <w:rFonts w:ascii="Arial" w:eastAsia="Times New Roman" w:hAnsi="Arial" w:cs="Arial"/>
          <w:sz w:val="24"/>
          <w:szCs w:val="24"/>
        </w:rPr>
        <w:tab/>
      </w:r>
      <w:r w:rsidR="00A95F5A">
        <w:rPr>
          <w:rFonts w:ascii="Arial" w:eastAsia="Times New Roman" w:hAnsi="Arial" w:cs="Arial"/>
          <w:sz w:val="24"/>
          <w:szCs w:val="24"/>
        </w:rPr>
        <w:t>Where t</w:t>
      </w:r>
      <w:r w:rsidR="00C33105">
        <w:rPr>
          <w:rFonts w:ascii="Arial" w:eastAsia="Times New Roman" w:hAnsi="Arial" w:cs="Arial"/>
          <w:sz w:val="24"/>
          <w:szCs w:val="24"/>
        </w:rPr>
        <w:t xml:space="preserve">he Responsible Officer </w:t>
      </w:r>
      <w:r w:rsidR="00A95F5A">
        <w:rPr>
          <w:rFonts w:ascii="Arial" w:eastAsia="Times New Roman" w:hAnsi="Arial" w:cs="Arial"/>
          <w:sz w:val="24"/>
          <w:szCs w:val="24"/>
        </w:rPr>
        <w:t xml:space="preserve">refers the matter to the PSC, the DFSC or the LGSC for disciplinary actions, </w:t>
      </w:r>
      <w:r w:rsidR="00A95F5A" w:rsidRPr="00874368">
        <w:rPr>
          <w:rFonts w:ascii="Arial" w:eastAsia="Times New Roman" w:hAnsi="Arial" w:cs="Arial"/>
          <w:sz w:val="24"/>
          <w:szCs w:val="24"/>
        </w:rPr>
        <w:t>he</w:t>
      </w:r>
      <w:r w:rsidR="00874368">
        <w:rPr>
          <w:rFonts w:ascii="Arial" w:eastAsia="Times New Roman" w:hAnsi="Arial" w:cs="Arial"/>
          <w:sz w:val="24"/>
          <w:szCs w:val="24"/>
        </w:rPr>
        <w:t>/</w:t>
      </w:r>
      <w:r w:rsidR="00615A9C">
        <w:rPr>
          <w:rFonts w:ascii="Arial" w:eastAsia="Times New Roman" w:hAnsi="Arial" w:cs="Arial"/>
          <w:sz w:val="24"/>
          <w:szCs w:val="24"/>
        </w:rPr>
        <w:t>she may</w:t>
      </w:r>
      <w:r w:rsidR="00C33105">
        <w:rPr>
          <w:rFonts w:ascii="Arial" w:eastAsia="Times New Roman" w:hAnsi="Arial" w:cs="Arial"/>
          <w:sz w:val="24"/>
          <w:szCs w:val="24"/>
        </w:rPr>
        <w:t xml:space="preserve"> decide </w:t>
      </w:r>
      <w:proofErr w:type="gramStart"/>
      <w:r w:rsidR="00C33105">
        <w:rPr>
          <w:rFonts w:ascii="Arial" w:eastAsia="Times New Roman" w:hAnsi="Arial" w:cs="Arial"/>
          <w:sz w:val="24"/>
          <w:szCs w:val="24"/>
        </w:rPr>
        <w:t>whether or not</w:t>
      </w:r>
      <w:proofErr w:type="gramEnd"/>
      <w:r w:rsidR="00C33105">
        <w:rPr>
          <w:rFonts w:ascii="Arial" w:eastAsia="Times New Roman" w:hAnsi="Arial" w:cs="Arial"/>
          <w:sz w:val="24"/>
          <w:szCs w:val="24"/>
        </w:rPr>
        <w:t xml:space="preserve"> to interdict </w:t>
      </w:r>
      <w:r w:rsidR="009A0C87">
        <w:rPr>
          <w:rFonts w:ascii="Arial" w:eastAsia="Times New Roman" w:hAnsi="Arial" w:cs="Arial"/>
          <w:sz w:val="24"/>
          <w:szCs w:val="24"/>
        </w:rPr>
        <w:t xml:space="preserve">the </w:t>
      </w:r>
      <w:r w:rsidR="003F5218">
        <w:rPr>
          <w:rFonts w:ascii="Arial" w:eastAsia="Times New Roman" w:hAnsi="Arial" w:cs="Arial"/>
          <w:sz w:val="24"/>
          <w:szCs w:val="24"/>
        </w:rPr>
        <w:t>harasser</w:t>
      </w:r>
      <w:r w:rsidR="00C33105">
        <w:rPr>
          <w:rFonts w:ascii="Arial" w:eastAsia="Times New Roman" w:hAnsi="Arial" w:cs="Arial"/>
          <w:sz w:val="24"/>
          <w:szCs w:val="24"/>
        </w:rPr>
        <w:t xml:space="preserve"> in accordance with the PSC Regulations</w:t>
      </w:r>
      <w:r w:rsidR="00A95F5A">
        <w:rPr>
          <w:rFonts w:ascii="Arial" w:eastAsia="Times New Roman" w:hAnsi="Arial" w:cs="Arial"/>
          <w:sz w:val="24"/>
          <w:szCs w:val="24"/>
        </w:rPr>
        <w:t>,</w:t>
      </w:r>
      <w:r w:rsidR="006802EC">
        <w:rPr>
          <w:rFonts w:ascii="Arial" w:eastAsia="Times New Roman" w:hAnsi="Arial" w:cs="Arial"/>
          <w:sz w:val="24"/>
          <w:szCs w:val="24"/>
        </w:rPr>
        <w:t xml:space="preserve"> </w:t>
      </w:r>
      <w:r w:rsidR="00C33105">
        <w:rPr>
          <w:rFonts w:ascii="Arial" w:eastAsia="Times New Roman" w:hAnsi="Arial" w:cs="Arial"/>
          <w:sz w:val="24"/>
          <w:szCs w:val="24"/>
        </w:rPr>
        <w:t>the DFSC Regulations</w:t>
      </w:r>
      <w:r w:rsidR="00790151">
        <w:rPr>
          <w:rFonts w:ascii="Arial" w:eastAsia="Times New Roman" w:hAnsi="Arial" w:cs="Arial"/>
          <w:sz w:val="24"/>
          <w:szCs w:val="24"/>
        </w:rPr>
        <w:t xml:space="preserve"> or the LGSC Regulations</w:t>
      </w:r>
      <w:r w:rsidR="00615A9C">
        <w:rPr>
          <w:rFonts w:ascii="Arial" w:eastAsia="Times New Roman" w:hAnsi="Arial" w:cs="Arial"/>
          <w:sz w:val="24"/>
          <w:szCs w:val="24"/>
        </w:rPr>
        <w:t>, as</w:t>
      </w:r>
      <w:r w:rsidR="00C33105">
        <w:rPr>
          <w:rFonts w:ascii="Arial" w:eastAsia="Times New Roman" w:hAnsi="Arial" w:cs="Arial"/>
          <w:sz w:val="24"/>
          <w:szCs w:val="24"/>
        </w:rPr>
        <w:t xml:space="preserve"> the case may be.</w:t>
      </w:r>
    </w:p>
    <w:p w14:paraId="3D9A88CB" w14:textId="77777777" w:rsidR="00466503" w:rsidRDefault="00466503" w:rsidP="00CE28B5">
      <w:pPr>
        <w:tabs>
          <w:tab w:val="left" w:pos="720"/>
        </w:tabs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400457EF" w14:textId="77777777" w:rsidR="003D4E38" w:rsidRDefault="003D4E38" w:rsidP="00CE28B5">
      <w:pPr>
        <w:tabs>
          <w:tab w:val="left" w:pos="720"/>
        </w:tabs>
        <w:spacing w:after="0" w:line="360" w:lineRule="auto"/>
        <w:ind w:left="709" w:right="333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4AEF9CA7" w14:textId="59F06B4F" w:rsidR="001B508A" w:rsidRDefault="00A5724F" w:rsidP="005E555F">
      <w:pPr>
        <w:tabs>
          <w:tab w:val="left" w:pos="993"/>
        </w:tabs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10</w:t>
      </w:r>
      <w:r w:rsidR="001B508A">
        <w:rPr>
          <w:rFonts w:ascii="Arial" w:eastAsia="Times New Roman" w:hAnsi="Arial" w:cs="Arial"/>
          <w:sz w:val="24"/>
          <w:szCs w:val="24"/>
        </w:rPr>
        <w:t>.4</w:t>
      </w:r>
      <w:r w:rsidR="001B508A">
        <w:rPr>
          <w:rFonts w:ascii="Arial" w:eastAsia="Times New Roman" w:hAnsi="Arial" w:cs="Arial"/>
          <w:sz w:val="24"/>
          <w:szCs w:val="24"/>
        </w:rPr>
        <w:tab/>
      </w:r>
      <w:r w:rsidR="006A0217">
        <w:rPr>
          <w:rFonts w:ascii="Arial" w:eastAsia="Times New Roman" w:hAnsi="Arial" w:cs="Arial"/>
          <w:sz w:val="24"/>
          <w:szCs w:val="24"/>
        </w:rPr>
        <w:t xml:space="preserve">For the avoidance of doubt, </w:t>
      </w:r>
      <w:r w:rsidR="00E265C5">
        <w:rPr>
          <w:rFonts w:ascii="Arial" w:eastAsia="Times New Roman" w:hAnsi="Arial" w:cs="Arial"/>
          <w:sz w:val="24"/>
          <w:szCs w:val="24"/>
        </w:rPr>
        <w:t xml:space="preserve">where the circumstances so warrant, </w:t>
      </w:r>
      <w:r w:rsidR="009346E3">
        <w:rPr>
          <w:rFonts w:ascii="Arial" w:eastAsia="Times New Roman" w:hAnsi="Arial" w:cs="Arial"/>
          <w:sz w:val="24"/>
          <w:szCs w:val="24"/>
        </w:rPr>
        <w:t>disciplinary proceedings may be instituted against an alleged harasser under the PSC</w:t>
      </w:r>
      <w:r w:rsidR="00FE5863">
        <w:rPr>
          <w:rFonts w:ascii="Arial" w:eastAsia="Times New Roman" w:hAnsi="Arial" w:cs="Arial"/>
          <w:sz w:val="24"/>
          <w:szCs w:val="24"/>
        </w:rPr>
        <w:t xml:space="preserve"> Regulations</w:t>
      </w:r>
      <w:r w:rsidR="009346E3">
        <w:rPr>
          <w:rFonts w:ascii="Arial" w:eastAsia="Times New Roman" w:hAnsi="Arial" w:cs="Arial"/>
          <w:sz w:val="24"/>
          <w:szCs w:val="24"/>
        </w:rPr>
        <w:t xml:space="preserve">, </w:t>
      </w:r>
      <w:r w:rsidR="00FE5863">
        <w:rPr>
          <w:rFonts w:ascii="Arial" w:eastAsia="Times New Roman" w:hAnsi="Arial" w:cs="Arial"/>
          <w:sz w:val="24"/>
          <w:szCs w:val="24"/>
        </w:rPr>
        <w:t xml:space="preserve">the </w:t>
      </w:r>
      <w:r w:rsidR="009346E3">
        <w:rPr>
          <w:rFonts w:ascii="Arial" w:eastAsia="Times New Roman" w:hAnsi="Arial" w:cs="Arial"/>
          <w:sz w:val="24"/>
          <w:szCs w:val="24"/>
        </w:rPr>
        <w:t>DFSC</w:t>
      </w:r>
      <w:r w:rsidR="00FE5863">
        <w:rPr>
          <w:rFonts w:ascii="Arial" w:eastAsia="Times New Roman" w:hAnsi="Arial" w:cs="Arial"/>
          <w:sz w:val="24"/>
          <w:szCs w:val="24"/>
        </w:rPr>
        <w:t xml:space="preserve"> Regulations</w:t>
      </w:r>
      <w:r w:rsidR="009346E3">
        <w:rPr>
          <w:rFonts w:ascii="Arial" w:eastAsia="Times New Roman" w:hAnsi="Arial" w:cs="Arial"/>
          <w:sz w:val="24"/>
          <w:szCs w:val="24"/>
        </w:rPr>
        <w:t xml:space="preserve"> or </w:t>
      </w:r>
      <w:r w:rsidR="00FE5863">
        <w:rPr>
          <w:rFonts w:ascii="Arial" w:eastAsia="Times New Roman" w:hAnsi="Arial" w:cs="Arial"/>
          <w:sz w:val="24"/>
          <w:szCs w:val="24"/>
        </w:rPr>
        <w:t xml:space="preserve">the </w:t>
      </w:r>
      <w:r w:rsidR="009346E3">
        <w:rPr>
          <w:rFonts w:ascii="Arial" w:eastAsia="Times New Roman" w:hAnsi="Arial" w:cs="Arial"/>
          <w:sz w:val="24"/>
          <w:szCs w:val="24"/>
        </w:rPr>
        <w:t xml:space="preserve">LGSC </w:t>
      </w:r>
      <w:bookmarkStart w:id="3" w:name="_Hlk137041116"/>
      <w:r w:rsidR="00F022BB">
        <w:rPr>
          <w:rFonts w:ascii="Arial" w:eastAsia="Times New Roman" w:hAnsi="Arial" w:cs="Arial"/>
          <w:sz w:val="24"/>
          <w:szCs w:val="24"/>
        </w:rPr>
        <w:t>R</w:t>
      </w:r>
      <w:r w:rsidR="009346E3">
        <w:rPr>
          <w:rFonts w:ascii="Arial" w:eastAsia="Times New Roman" w:hAnsi="Arial" w:cs="Arial"/>
          <w:sz w:val="24"/>
          <w:szCs w:val="24"/>
        </w:rPr>
        <w:t>egulations</w:t>
      </w:r>
      <w:bookmarkEnd w:id="3"/>
      <w:proofErr w:type="gramStart"/>
      <w:r w:rsidR="009346E3">
        <w:rPr>
          <w:rFonts w:ascii="Arial" w:eastAsia="Times New Roman" w:hAnsi="Arial" w:cs="Arial"/>
          <w:sz w:val="24"/>
          <w:szCs w:val="24"/>
        </w:rPr>
        <w:t>, as the case may be, without</w:t>
      </w:r>
      <w:proofErr w:type="gramEnd"/>
      <w:r w:rsidR="009346E3">
        <w:rPr>
          <w:rFonts w:ascii="Arial" w:eastAsia="Times New Roman" w:hAnsi="Arial" w:cs="Arial"/>
          <w:sz w:val="24"/>
          <w:szCs w:val="24"/>
        </w:rPr>
        <w:t xml:space="preserve"> the requirement of a finding of sexual harassment by the DCCSH.</w:t>
      </w:r>
    </w:p>
    <w:p w14:paraId="584F67F4" w14:textId="77777777" w:rsidR="00430580" w:rsidRPr="0009467D" w:rsidRDefault="00430580" w:rsidP="00E92D8C">
      <w:pPr>
        <w:tabs>
          <w:tab w:val="left" w:pos="720"/>
        </w:tabs>
        <w:spacing w:after="0" w:line="360" w:lineRule="auto"/>
        <w:ind w:left="993" w:right="333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A5C4944" w14:textId="0C42E05E" w:rsidR="00CC7537" w:rsidRPr="0009467D" w:rsidRDefault="00CC7537" w:rsidP="00430580">
      <w:pPr>
        <w:tabs>
          <w:tab w:val="left" w:pos="720"/>
          <w:tab w:val="left" w:pos="1080"/>
        </w:tabs>
        <w:spacing w:after="0" w:line="240" w:lineRule="auto"/>
        <w:ind w:left="993" w:right="333" w:hanging="567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   </w:t>
      </w:r>
      <w:r w:rsidR="00C33105">
        <w:rPr>
          <w:rFonts w:ascii="Arial" w:eastAsia="Times New Roman" w:hAnsi="Arial" w:cs="Arial"/>
          <w:sz w:val="24"/>
          <w:szCs w:val="24"/>
        </w:rPr>
        <w:tab/>
      </w:r>
    </w:p>
    <w:p w14:paraId="745557FC" w14:textId="343BD883" w:rsidR="00EB393B" w:rsidRPr="004A72C6" w:rsidRDefault="00EB393B" w:rsidP="005E555F">
      <w:pPr>
        <w:pStyle w:val="ListParagraph"/>
        <w:numPr>
          <w:ilvl w:val="0"/>
          <w:numId w:val="38"/>
        </w:numPr>
        <w:spacing w:after="0" w:line="360" w:lineRule="auto"/>
        <w:ind w:left="993" w:right="333" w:hanging="993"/>
        <w:jc w:val="both"/>
        <w:rPr>
          <w:rFonts w:ascii="Arial" w:eastAsia="Times New Roman" w:hAnsi="Arial" w:cs="Arial"/>
          <w:b/>
          <w:sz w:val="28"/>
          <w:szCs w:val="28"/>
        </w:rPr>
      </w:pPr>
      <w:r w:rsidRPr="004A72C6">
        <w:rPr>
          <w:rFonts w:ascii="Arial" w:eastAsia="Times New Roman" w:hAnsi="Arial" w:cs="Arial"/>
          <w:b/>
          <w:sz w:val="28"/>
          <w:szCs w:val="28"/>
        </w:rPr>
        <w:t xml:space="preserve">POLICY IMPLEMENTATION </w:t>
      </w:r>
    </w:p>
    <w:p w14:paraId="043A4509" w14:textId="77777777" w:rsidR="00430580" w:rsidRPr="00430580" w:rsidRDefault="00430580" w:rsidP="00466503">
      <w:pPr>
        <w:pStyle w:val="ListParagraph"/>
        <w:spacing w:after="0" w:line="240" w:lineRule="auto"/>
        <w:ind w:left="993" w:right="333" w:hanging="993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91D6246" w14:textId="2F5E3650" w:rsidR="00EB393B" w:rsidRDefault="00EB393B" w:rsidP="005E555F">
      <w:pPr>
        <w:spacing w:after="0" w:line="360" w:lineRule="auto"/>
        <w:ind w:left="1276" w:right="333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The </w:t>
      </w:r>
      <w:r w:rsidR="00615A9C" w:rsidRPr="00615A9C">
        <w:rPr>
          <w:rFonts w:ascii="Arial" w:eastAsia="Times New Roman" w:hAnsi="Arial" w:cs="Arial"/>
          <w:sz w:val="24"/>
          <w:szCs w:val="24"/>
        </w:rPr>
        <w:t>Supervising Officer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CC7537" w:rsidRPr="0009467D">
        <w:rPr>
          <w:rFonts w:ascii="Arial" w:eastAsia="Times New Roman" w:hAnsi="Arial" w:cs="Arial"/>
          <w:sz w:val="24"/>
          <w:szCs w:val="24"/>
        </w:rPr>
        <w:t xml:space="preserve">shall </w:t>
      </w:r>
      <w:r w:rsidR="002A6821" w:rsidRPr="0009467D">
        <w:rPr>
          <w:rFonts w:ascii="Arial" w:eastAsia="Times New Roman" w:hAnsi="Arial" w:cs="Arial"/>
          <w:sz w:val="24"/>
          <w:szCs w:val="24"/>
        </w:rPr>
        <w:t>ensure:</w:t>
      </w:r>
    </w:p>
    <w:p w14:paraId="0024BA35" w14:textId="77777777" w:rsidR="00430580" w:rsidRPr="0009467D" w:rsidRDefault="00430580" w:rsidP="00430580">
      <w:pPr>
        <w:spacing w:after="0" w:line="240" w:lineRule="auto"/>
        <w:ind w:left="993" w:right="333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74FD77E" w14:textId="7E132671" w:rsidR="00EB393B" w:rsidRDefault="00EB393B" w:rsidP="00EB393B">
      <w:pPr>
        <w:pStyle w:val="ListParagraph"/>
        <w:numPr>
          <w:ilvl w:val="0"/>
          <w:numId w:val="12"/>
        </w:numPr>
        <w:spacing w:after="0" w:line="360" w:lineRule="auto"/>
        <w:ind w:left="1843" w:right="333" w:hanging="425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the implementation and enforcement of the Sexual Harassment </w:t>
      </w:r>
      <w:r w:rsidR="00C6177A">
        <w:rPr>
          <w:rFonts w:ascii="Arial" w:eastAsia="Times New Roman" w:hAnsi="Arial" w:cs="Arial"/>
          <w:sz w:val="24"/>
          <w:szCs w:val="24"/>
        </w:rPr>
        <w:t>W</w:t>
      </w:r>
      <w:r w:rsidR="006B6ECD">
        <w:rPr>
          <w:rFonts w:ascii="Arial" w:eastAsia="Times New Roman" w:hAnsi="Arial" w:cs="Arial"/>
          <w:sz w:val="24"/>
          <w:szCs w:val="24"/>
        </w:rPr>
        <w:t xml:space="preserve">orkplace </w:t>
      </w:r>
      <w:r w:rsidRPr="0009467D">
        <w:rPr>
          <w:rFonts w:ascii="Arial" w:eastAsia="Times New Roman" w:hAnsi="Arial" w:cs="Arial"/>
          <w:sz w:val="24"/>
          <w:szCs w:val="24"/>
        </w:rPr>
        <w:t>Policy in the Ministry/</w:t>
      </w:r>
      <w:proofErr w:type="gramStart"/>
      <w:r w:rsidRPr="0009467D">
        <w:rPr>
          <w:rFonts w:ascii="Arial" w:eastAsia="Times New Roman" w:hAnsi="Arial" w:cs="Arial"/>
          <w:sz w:val="24"/>
          <w:szCs w:val="24"/>
        </w:rPr>
        <w:t>Department;</w:t>
      </w:r>
      <w:proofErr w:type="gramEnd"/>
    </w:p>
    <w:p w14:paraId="4464F8A5" w14:textId="77777777" w:rsidR="004A7C3E" w:rsidRPr="004A7C3E" w:rsidRDefault="004A7C3E" w:rsidP="004A7C3E">
      <w:pPr>
        <w:pStyle w:val="ListParagraph"/>
        <w:spacing w:after="0" w:line="360" w:lineRule="auto"/>
        <w:ind w:left="1843" w:right="333"/>
        <w:jc w:val="both"/>
        <w:rPr>
          <w:rFonts w:ascii="Arial" w:eastAsia="Times New Roman" w:hAnsi="Arial" w:cs="Arial"/>
          <w:sz w:val="16"/>
          <w:szCs w:val="16"/>
        </w:rPr>
      </w:pPr>
    </w:p>
    <w:p w14:paraId="5D0AE23A" w14:textId="36CC2531" w:rsidR="00EB393B" w:rsidRDefault="00EB393B" w:rsidP="00EB393B">
      <w:pPr>
        <w:pStyle w:val="ListParagraph"/>
        <w:numPr>
          <w:ilvl w:val="0"/>
          <w:numId w:val="12"/>
        </w:numPr>
        <w:spacing w:after="0" w:line="360" w:lineRule="auto"/>
        <w:ind w:left="1843" w:right="333" w:hanging="425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the dissemination of </w:t>
      </w:r>
      <w:r w:rsidR="004054CA" w:rsidRPr="00AB4ED1">
        <w:rPr>
          <w:rFonts w:ascii="Arial" w:eastAsia="Times New Roman" w:hAnsi="Arial" w:cs="Arial"/>
          <w:sz w:val="24"/>
          <w:szCs w:val="24"/>
        </w:rPr>
        <w:t>th</w:t>
      </w:r>
      <w:r w:rsidR="00AB4ED1">
        <w:rPr>
          <w:rFonts w:ascii="Arial" w:eastAsia="Times New Roman" w:hAnsi="Arial" w:cs="Arial"/>
          <w:sz w:val="24"/>
          <w:szCs w:val="24"/>
        </w:rPr>
        <w:t>e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4054CA">
        <w:rPr>
          <w:rFonts w:ascii="Arial" w:eastAsia="Times New Roman" w:hAnsi="Arial" w:cs="Arial"/>
          <w:sz w:val="24"/>
          <w:szCs w:val="24"/>
        </w:rPr>
        <w:t>P</w:t>
      </w:r>
      <w:r w:rsidRPr="0009467D">
        <w:rPr>
          <w:rFonts w:ascii="Arial" w:eastAsia="Times New Roman" w:hAnsi="Arial" w:cs="Arial"/>
          <w:sz w:val="24"/>
          <w:szCs w:val="24"/>
        </w:rPr>
        <w:t>olicy among all employees in the Ministry/Department,</w:t>
      </w:r>
      <w:r w:rsidR="004054CA">
        <w:rPr>
          <w:rFonts w:ascii="Arial" w:eastAsia="Times New Roman" w:hAnsi="Arial" w:cs="Arial"/>
          <w:sz w:val="24"/>
          <w:szCs w:val="24"/>
        </w:rPr>
        <w:t xml:space="preserve"> </w:t>
      </w:r>
      <w:r w:rsidRPr="0009467D">
        <w:rPr>
          <w:rFonts w:ascii="Arial" w:eastAsia="Times New Roman" w:hAnsi="Arial" w:cs="Arial"/>
          <w:sz w:val="24"/>
          <w:szCs w:val="24"/>
        </w:rPr>
        <w:t xml:space="preserve">through awareness raising and </w:t>
      </w:r>
      <w:proofErr w:type="spellStart"/>
      <w:r w:rsidRPr="0009467D">
        <w:rPr>
          <w:rFonts w:ascii="Arial" w:eastAsia="Times New Roman" w:hAnsi="Arial" w:cs="Arial"/>
          <w:sz w:val="24"/>
          <w:szCs w:val="24"/>
        </w:rPr>
        <w:t>sensitisation</w:t>
      </w:r>
      <w:proofErr w:type="spellEnd"/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467D">
        <w:rPr>
          <w:rFonts w:ascii="Arial" w:eastAsia="Times New Roman" w:hAnsi="Arial" w:cs="Arial"/>
          <w:sz w:val="24"/>
          <w:szCs w:val="24"/>
        </w:rPr>
        <w:t>programmes</w:t>
      </w:r>
      <w:proofErr w:type="spellEnd"/>
      <w:r w:rsidRPr="0009467D">
        <w:rPr>
          <w:rFonts w:ascii="Arial" w:eastAsia="Times New Roman" w:hAnsi="Arial" w:cs="Arial"/>
          <w:sz w:val="24"/>
          <w:szCs w:val="24"/>
        </w:rPr>
        <w:t xml:space="preserve"> and to new staff members during induction courses;</w:t>
      </w:r>
      <w:r w:rsidR="004A72C6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2D70EE81" w14:textId="77777777" w:rsidR="004A7C3E" w:rsidRPr="00430580" w:rsidRDefault="004A7C3E" w:rsidP="00430580">
      <w:pPr>
        <w:pStyle w:val="ListParagraph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66AF96" w14:textId="77777777" w:rsidR="004A7C3E" w:rsidRPr="005950EA" w:rsidRDefault="004A7C3E" w:rsidP="005950EA">
      <w:pPr>
        <w:spacing w:after="0" w:line="240" w:lineRule="auto"/>
        <w:ind w:right="333"/>
        <w:jc w:val="both"/>
        <w:rPr>
          <w:rFonts w:ascii="Arial" w:eastAsia="Times New Roman" w:hAnsi="Arial" w:cs="Arial"/>
          <w:sz w:val="16"/>
          <w:szCs w:val="16"/>
        </w:rPr>
      </w:pPr>
    </w:p>
    <w:p w14:paraId="3292637F" w14:textId="4AD6AE2E" w:rsidR="00CC7537" w:rsidRPr="0009467D" w:rsidRDefault="00CC7537" w:rsidP="00EB393B">
      <w:pPr>
        <w:pStyle w:val="ListParagraph"/>
        <w:numPr>
          <w:ilvl w:val="0"/>
          <w:numId w:val="12"/>
        </w:numPr>
        <w:spacing w:after="0" w:line="360" w:lineRule="auto"/>
        <w:ind w:left="1843" w:right="333" w:hanging="450"/>
        <w:jc w:val="both"/>
        <w:rPr>
          <w:rFonts w:ascii="Arial" w:eastAsia="Times New Roman" w:hAnsi="Arial" w:cs="Arial"/>
          <w:sz w:val="24"/>
          <w:szCs w:val="24"/>
        </w:rPr>
      </w:pPr>
      <w:r w:rsidRPr="0009467D">
        <w:rPr>
          <w:rFonts w:ascii="Arial" w:eastAsia="Times New Roman" w:hAnsi="Arial" w:cs="Arial"/>
          <w:sz w:val="24"/>
          <w:szCs w:val="24"/>
        </w:rPr>
        <w:t xml:space="preserve">the training of designated officers on </w:t>
      </w:r>
      <w:r w:rsidR="00466503">
        <w:rPr>
          <w:rFonts w:ascii="Arial" w:eastAsia="Times New Roman" w:hAnsi="Arial" w:cs="Arial"/>
          <w:sz w:val="24"/>
          <w:szCs w:val="24"/>
        </w:rPr>
        <w:t>s</w:t>
      </w:r>
      <w:r w:rsidRPr="0009467D">
        <w:rPr>
          <w:rFonts w:ascii="Arial" w:eastAsia="Times New Roman" w:hAnsi="Arial" w:cs="Arial"/>
          <w:sz w:val="24"/>
          <w:szCs w:val="24"/>
        </w:rPr>
        <w:t xml:space="preserve">exual </w:t>
      </w:r>
      <w:r w:rsidR="00466503">
        <w:rPr>
          <w:rFonts w:ascii="Arial" w:eastAsia="Times New Roman" w:hAnsi="Arial" w:cs="Arial"/>
          <w:sz w:val="24"/>
          <w:szCs w:val="24"/>
        </w:rPr>
        <w:t>h</w:t>
      </w:r>
      <w:r w:rsidRPr="0009467D">
        <w:rPr>
          <w:rFonts w:ascii="Arial" w:eastAsia="Times New Roman" w:hAnsi="Arial" w:cs="Arial"/>
          <w:sz w:val="24"/>
          <w:szCs w:val="24"/>
        </w:rPr>
        <w:t xml:space="preserve">arassment in the workplace. Training should include explanations on how to implement the </w:t>
      </w:r>
      <w:r w:rsidR="004F3122">
        <w:rPr>
          <w:rFonts w:ascii="Arial" w:eastAsia="Times New Roman" w:hAnsi="Arial" w:cs="Arial"/>
          <w:sz w:val="24"/>
          <w:szCs w:val="24"/>
        </w:rPr>
        <w:t>S</w:t>
      </w:r>
      <w:r w:rsidRPr="0009467D">
        <w:rPr>
          <w:rFonts w:ascii="Arial" w:eastAsia="Times New Roman" w:hAnsi="Arial" w:cs="Arial"/>
          <w:sz w:val="24"/>
          <w:szCs w:val="24"/>
        </w:rPr>
        <w:t xml:space="preserve">exual </w:t>
      </w:r>
      <w:r w:rsidR="004F3122">
        <w:rPr>
          <w:rFonts w:ascii="Arial" w:eastAsia="Times New Roman" w:hAnsi="Arial" w:cs="Arial"/>
          <w:sz w:val="24"/>
          <w:szCs w:val="24"/>
        </w:rPr>
        <w:t>H</w:t>
      </w:r>
      <w:r w:rsidRPr="0009467D">
        <w:rPr>
          <w:rFonts w:ascii="Arial" w:eastAsia="Times New Roman" w:hAnsi="Arial" w:cs="Arial"/>
          <w:sz w:val="24"/>
          <w:szCs w:val="24"/>
        </w:rPr>
        <w:t>arassment</w:t>
      </w:r>
      <w:r w:rsidR="006B6ECD">
        <w:rPr>
          <w:rFonts w:ascii="Arial" w:eastAsia="Times New Roman" w:hAnsi="Arial" w:cs="Arial"/>
          <w:sz w:val="24"/>
          <w:szCs w:val="24"/>
        </w:rPr>
        <w:t xml:space="preserve"> </w:t>
      </w:r>
      <w:r w:rsidR="004F3122">
        <w:rPr>
          <w:rFonts w:ascii="Arial" w:eastAsia="Times New Roman" w:hAnsi="Arial" w:cs="Arial"/>
          <w:sz w:val="24"/>
          <w:szCs w:val="24"/>
        </w:rPr>
        <w:t>W</w:t>
      </w:r>
      <w:r w:rsidR="006B6ECD">
        <w:rPr>
          <w:rFonts w:ascii="Arial" w:eastAsia="Times New Roman" w:hAnsi="Arial" w:cs="Arial"/>
          <w:sz w:val="24"/>
          <w:szCs w:val="24"/>
        </w:rPr>
        <w:t>orkplace</w:t>
      </w:r>
      <w:r w:rsidRPr="0009467D">
        <w:rPr>
          <w:rFonts w:ascii="Arial" w:eastAsia="Times New Roman" w:hAnsi="Arial" w:cs="Arial"/>
          <w:sz w:val="24"/>
          <w:szCs w:val="24"/>
        </w:rPr>
        <w:t xml:space="preserve"> </w:t>
      </w:r>
      <w:r w:rsidR="004F3122">
        <w:rPr>
          <w:rFonts w:ascii="Arial" w:eastAsia="Times New Roman" w:hAnsi="Arial" w:cs="Arial"/>
          <w:sz w:val="24"/>
          <w:szCs w:val="24"/>
        </w:rPr>
        <w:t>P</w:t>
      </w:r>
      <w:r w:rsidRPr="0009467D">
        <w:rPr>
          <w:rFonts w:ascii="Arial" w:eastAsia="Times New Roman" w:hAnsi="Arial" w:cs="Arial"/>
          <w:sz w:val="24"/>
          <w:szCs w:val="24"/>
        </w:rPr>
        <w:t>olicy and how to raise awarenes</w:t>
      </w:r>
      <w:r w:rsidR="004A72C6">
        <w:rPr>
          <w:rFonts w:ascii="Arial" w:eastAsia="Times New Roman" w:hAnsi="Arial" w:cs="Arial"/>
          <w:sz w:val="24"/>
          <w:szCs w:val="24"/>
        </w:rPr>
        <w:t xml:space="preserve">s within their own </w:t>
      </w:r>
      <w:proofErr w:type="spellStart"/>
      <w:r w:rsidR="004A72C6">
        <w:rPr>
          <w:rFonts w:ascii="Arial" w:eastAsia="Times New Roman" w:hAnsi="Arial" w:cs="Arial"/>
          <w:sz w:val="24"/>
          <w:szCs w:val="24"/>
        </w:rPr>
        <w:t>organisation</w:t>
      </w:r>
      <w:proofErr w:type="spellEnd"/>
      <w:r w:rsidR="004A72C6">
        <w:rPr>
          <w:rFonts w:ascii="Arial" w:eastAsia="Times New Roman" w:hAnsi="Arial" w:cs="Arial"/>
          <w:sz w:val="24"/>
          <w:szCs w:val="24"/>
        </w:rPr>
        <w:t>.</w:t>
      </w:r>
      <w:r w:rsidR="00512098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588E1432" w14:textId="77777777" w:rsidR="00EB393B" w:rsidRDefault="00EB393B" w:rsidP="00EB393B">
      <w:pPr>
        <w:spacing w:after="0" w:line="360" w:lineRule="auto"/>
        <w:ind w:left="1350" w:right="333" w:hanging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14:paraId="398225CD" w14:textId="77777777" w:rsidR="005272D2" w:rsidRPr="00D55EA1" w:rsidRDefault="005272D2" w:rsidP="00D55EA1">
      <w:pPr>
        <w:spacing w:after="0" w:line="360" w:lineRule="auto"/>
        <w:ind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22F52664" w14:textId="77777777" w:rsidR="005272D2" w:rsidRPr="004A515D" w:rsidRDefault="005272D2" w:rsidP="004A515D">
      <w:pPr>
        <w:spacing w:after="0" w:line="360" w:lineRule="auto"/>
        <w:ind w:right="333"/>
        <w:jc w:val="both"/>
        <w:rPr>
          <w:rFonts w:ascii="Arial" w:eastAsia="Times New Roman" w:hAnsi="Arial" w:cs="Arial"/>
          <w:sz w:val="24"/>
          <w:szCs w:val="24"/>
        </w:rPr>
      </w:pPr>
    </w:p>
    <w:p w14:paraId="07A072DB" w14:textId="27704032" w:rsidR="00EB393B" w:rsidRDefault="008F585C" w:rsidP="00D55EA1">
      <w:pPr>
        <w:spacing w:line="360" w:lineRule="auto"/>
        <w:ind w:left="-284" w:right="333"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Name</w:t>
      </w:r>
      <w:r w:rsidR="00B74B13">
        <w:rPr>
          <w:rFonts w:ascii="Arial" w:hAnsi="Arial" w:cs="Arial"/>
          <w:b/>
          <w:color w:val="000000" w:themeColor="text1"/>
          <w:sz w:val="24"/>
          <w:szCs w:val="24"/>
        </w:rPr>
        <w:t xml:space="preserve"> of Ministry/ Department:</w:t>
      </w:r>
    </w:p>
    <w:p w14:paraId="111EE512" w14:textId="22CCBCE9" w:rsidR="00B74B13" w:rsidRDefault="00B74B13" w:rsidP="00D55EA1">
      <w:pPr>
        <w:spacing w:line="360" w:lineRule="auto"/>
        <w:ind w:left="-284" w:right="333"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Official </w:t>
      </w:r>
      <w:r w:rsidR="008F585C">
        <w:rPr>
          <w:rFonts w:ascii="Arial" w:hAnsi="Arial" w:cs="Arial"/>
          <w:b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3BDF9CF1" w14:textId="4E684A60" w:rsidR="008F585C" w:rsidRPr="00B74B13" w:rsidRDefault="008F585C" w:rsidP="00D55EA1">
      <w:pPr>
        <w:spacing w:line="360" w:lineRule="auto"/>
        <w:ind w:left="-284" w:right="333"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Seal of Ministry</w:t>
      </w:r>
      <w:r w:rsidR="00B74B13">
        <w:rPr>
          <w:rFonts w:ascii="Arial" w:hAnsi="Arial" w:cs="Arial"/>
          <w:b/>
          <w:color w:val="000000" w:themeColor="text1"/>
          <w:sz w:val="24"/>
          <w:szCs w:val="24"/>
        </w:rPr>
        <w:t>/ Department: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162E585" w14:textId="77777777" w:rsidR="00EB393B" w:rsidRDefault="00EB393B" w:rsidP="00EB393B">
      <w:pPr>
        <w:spacing w:after="0" w:line="360" w:lineRule="auto"/>
        <w:ind w:left="709" w:right="333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3A0BEE5E" w14:textId="77777777" w:rsidR="00EB393B" w:rsidRDefault="00EB393B" w:rsidP="00EB393B">
      <w:pPr>
        <w:spacing w:after="0" w:line="360" w:lineRule="auto"/>
        <w:ind w:left="709" w:right="333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76C457D3" w14:textId="77777777" w:rsidR="00EB393B" w:rsidRDefault="00EB393B" w:rsidP="00EB393B">
      <w:pPr>
        <w:spacing w:after="0" w:line="360" w:lineRule="auto"/>
        <w:ind w:left="709" w:right="333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13E38B18" w14:textId="77777777" w:rsidR="00855674" w:rsidRDefault="00855674"/>
    <w:sectPr w:rsidR="00855674" w:rsidSect="00481F7D">
      <w:footerReference w:type="default" r:id="rId11"/>
      <w:pgSz w:w="11907" w:h="16839" w:code="9"/>
      <w:pgMar w:top="993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29251" w14:textId="77777777" w:rsidR="00DD3C41" w:rsidRDefault="00DD3C41" w:rsidP="002A6821">
      <w:pPr>
        <w:spacing w:after="0" w:line="240" w:lineRule="auto"/>
      </w:pPr>
      <w:r>
        <w:separator/>
      </w:r>
    </w:p>
  </w:endnote>
  <w:endnote w:type="continuationSeparator" w:id="0">
    <w:p w14:paraId="2F19AEA7" w14:textId="77777777" w:rsidR="00DD3C41" w:rsidRDefault="00DD3C41" w:rsidP="002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0377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ED7A1F" w14:textId="09DA2096" w:rsidR="00FE771D" w:rsidRDefault="00FE77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5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5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C00E7" w14:textId="77777777" w:rsidR="00724E1E" w:rsidRDefault="00724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D467D" w14:textId="77777777" w:rsidR="00DD3C41" w:rsidRDefault="00DD3C41" w:rsidP="002A6821">
      <w:pPr>
        <w:spacing w:after="0" w:line="240" w:lineRule="auto"/>
      </w:pPr>
      <w:r>
        <w:separator/>
      </w:r>
    </w:p>
  </w:footnote>
  <w:footnote w:type="continuationSeparator" w:id="0">
    <w:p w14:paraId="1B406601" w14:textId="77777777" w:rsidR="00DD3C41" w:rsidRDefault="00DD3C41" w:rsidP="002A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4B08"/>
    <w:multiLevelType w:val="hybridMultilevel"/>
    <w:tmpl w:val="483EE902"/>
    <w:lvl w:ilvl="0" w:tplc="312A964A">
      <w:start w:val="1"/>
      <w:numFmt w:val="decimal"/>
      <w:lvlText w:val="1.%1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5C46"/>
    <w:multiLevelType w:val="multilevel"/>
    <w:tmpl w:val="CB9828D0"/>
    <w:lvl w:ilvl="0">
      <w:start w:val="11"/>
      <w:numFmt w:val="decimal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2" w15:restartNumberingAfterBreak="0">
    <w:nsid w:val="0BF55ED2"/>
    <w:multiLevelType w:val="multilevel"/>
    <w:tmpl w:val="7C2ADA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50712C"/>
    <w:multiLevelType w:val="multilevel"/>
    <w:tmpl w:val="133EADA2"/>
    <w:lvl w:ilvl="0">
      <w:start w:val="6"/>
      <w:numFmt w:val="decimal"/>
      <w:lvlText w:val="%1.0"/>
      <w:lvlJc w:val="left"/>
      <w:pPr>
        <w:ind w:left="3556" w:hanging="72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4276" w:hanging="720"/>
      </w:pPr>
    </w:lvl>
    <w:lvl w:ilvl="2">
      <w:start w:val="1"/>
      <w:numFmt w:val="decimal"/>
      <w:lvlText w:val="%1.%2.%3"/>
      <w:lvlJc w:val="left"/>
      <w:pPr>
        <w:ind w:left="4996" w:hanging="720"/>
      </w:pPr>
    </w:lvl>
    <w:lvl w:ilvl="3">
      <w:start w:val="1"/>
      <w:numFmt w:val="decimal"/>
      <w:lvlText w:val="%1.%2.%3.%4"/>
      <w:lvlJc w:val="left"/>
      <w:pPr>
        <w:ind w:left="6076" w:hanging="1080"/>
      </w:pPr>
    </w:lvl>
    <w:lvl w:ilvl="4">
      <w:start w:val="1"/>
      <w:numFmt w:val="decimal"/>
      <w:lvlText w:val="%1.%2.%3.%4.%5"/>
      <w:lvlJc w:val="left"/>
      <w:pPr>
        <w:ind w:left="7156" w:hanging="1440"/>
      </w:pPr>
    </w:lvl>
    <w:lvl w:ilvl="5">
      <w:start w:val="1"/>
      <w:numFmt w:val="decimal"/>
      <w:lvlText w:val="%1.%2.%3.%4.%5.%6"/>
      <w:lvlJc w:val="left"/>
      <w:pPr>
        <w:ind w:left="7876" w:hanging="1440"/>
      </w:pPr>
    </w:lvl>
    <w:lvl w:ilvl="6">
      <w:start w:val="1"/>
      <w:numFmt w:val="decimal"/>
      <w:lvlText w:val="%1.%2.%3.%4.%5.%6.%7"/>
      <w:lvlJc w:val="left"/>
      <w:pPr>
        <w:ind w:left="8956" w:hanging="1800"/>
      </w:pPr>
    </w:lvl>
    <w:lvl w:ilvl="7">
      <w:start w:val="1"/>
      <w:numFmt w:val="decimal"/>
      <w:lvlText w:val="%1.%2.%3.%4.%5.%6.%7.%8"/>
      <w:lvlJc w:val="left"/>
      <w:pPr>
        <w:ind w:left="9676" w:hanging="1800"/>
      </w:pPr>
    </w:lvl>
    <w:lvl w:ilvl="8">
      <w:start w:val="1"/>
      <w:numFmt w:val="decimal"/>
      <w:lvlText w:val="%1.%2.%3.%4.%5.%6.%7.%8.%9"/>
      <w:lvlJc w:val="left"/>
      <w:pPr>
        <w:ind w:left="10756" w:hanging="2160"/>
      </w:pPr>
    </w:lvl>
  </w:abstractNum>
  <w:abstractNum w:abstractNumId="4" w15:restartNumberingAfterBreak="0">
    <w:nsid w:val="107C0B2B"/>
    <w:multiLevelType w:val="hybridMultilevel"/>
    <w:tmpl w:val="E5047826"/>
    <w:lvl w:ilvl="0" w:tplc="EBB4E6DA">
      <w:start w:val="1"/>
      <w:numFmt w:val="lowerRoman"/>
      <w:lvlText w:val="(%1)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903499"/>
    <w:multiLevelType w:val="hybridMultilevel"/>
    <w:tmpl w:val="FD40110C"/>
    <w:lvl w:ilvl="0" w:tplc="9E628700">
      <w:start w:val="1"/>
      <w:numFmt w:val="decimal"/>
      <w:lvlText w:val="%1.0"/>
      <w:lvlJc w:val="left"/>
      <w:pPr>
        <w:ind w:left="13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EB3709A"/>
    <w:multiLevelType w:val="hybridMultilevel"/>
    <w:tmpl w:val="763AF776"/>
    <w:lvl w:ilvl="0" w:tplc="9C9C97FC">
      <w:start w:val="1"/>
      <w:numFmt w:val="lowerRoman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A335E8"/>
    <w:multiLevelType w:val="multilevel"/>
    <w:tmpl w:val="9D240CDA"/>
    <w:lvl w:ilvl="0">
      <w:start w:val="8"/>
      <w:numFmt w:val="decimal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8" w15:restartNumberingAfterBreak="0">
    <w:nsid w:val="26181698"/>
    <w:multiLevelType w:val="hybridMultilevel"/>
    <w:tmpl w:val="D4AE9A4E"/>
    <w:lvl w:ilvl="0" w:tplc="9E628700">
      <w:start w:val="1"/>
      <w:numFmt w:val="decimal"/>
      <w:lvlText w:val="%1.0"/>
      <w:lvlJc w:val="left"/>
      <w:pPr>
        <w:ind w:left="23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45" w:hanging="360"/>
      </w:pPr>
    </w:lvl>
    <w:lvl w:ilvl="2" w:tplc="2000001B" w:tentative="1">
      <w:start w:val="1"/>
      <w:numFmt w:val="lowerRoman"/>
      <w:lvlText w:val="%3."/>
      <w:lvlJc w:val="right"/>
      <w:pPr>
        <w:ind w:left="3765" w:hanging="180"/>
      </w:pPr>
    </w:lvl>
    <w:lvl w:ilvl="3" w:tplc="2000000F" w:tentative="1">
      <w:start w:val="1"/>
      <w:numFmt w:val="decimal"/>
      <w:lvlText w:val="%4."/>
      <w:lvlJc w:val="left"/>
      <w:pPr>
        <w:ind w:left="4485" w:hanging="360"/>
      </w:pPr>
    </w:lvl>
    <w:lvl w:ilvl="4" w:tplc="20000019" w:tentative="1">
      <w:start w:val="1"/>
      <w:numFmt w:val="lowerLetter"/>
      <w:lvlText w:val="%5."/>
      <w:lvlJc w:val="left"/>
      <w:pPr>
        <w:ind w:left="5205" w:hanging="360"/>
      </w:pPr>
    </w:lvl>
    <w:lvl w:ilvl="5" w:tplc="2000001B" w:tentative="1">
      <w:start w:val="1"/>
      <w:numFmt w:val="lowerRoman"/>
      <w:lvlText w:val="%6."/>
      <w:lvlJc w:val="right"/>
      <w:pPr>
        <w:ind w:left="5925" w:hanging="180"/>
      </w:pPr>
    </w:lvl>
    <w:lvl w:ilvl="6" w:tplc="2000000F" w:tentative="1">
      <w:start w:val="1"/>
      <w:numFmt w:val="decimal"/>
      <w:lvlText w:val="%7."/>
      <w:lvlJc w:val="left"/>
      <w:pPr>
        <w:ind w:left="6645" w:hanging="360"/>
      </w:pPr>
    </w:lvl>
    <w:lvl w:ilvl="7" w:tplc="20000019" w:tentative="1">
      <w:start w:val="1"/>
      <w:numFmt w:val="lowerLetter"/>
      <w:lvlText w:val="%8."/>
      <w:lvlJc w:val="left"/>
      <w:pPr>
        <w:ind w:left="7365" w:hanging="360"/>
      </w:pPr>
    </w:lvl>
    <w:lvl w:ilvl="8" w:tplc="2000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287014A3"/>
    <w:multiLevelType w:val="hybridMultilevel"/>
    <w:tmpl w:val="C586530C"/>
    <w:lvl w:ilvl="0" w:tplc="2000000F">
      <w:start w:val="1"/>
      <w:numFmt w:val="decimal"/>
      <w:lvlText w:val="%1."/>
      <w:lvlJc w:val="left"/>
      <w:pPr>
        <w:ind w:left="1710" w:hanging="360"/>
      </w:pPr>
    </w:lvl>
    <w:lvl w:ilvl="1" w:tplc="20000019" w:tentative="1">
      <w:start w:val="1"/>
      <w:numFmt w:val="lowerLetter"/>
      <w:lvlText w:val="%2."/>
      <w:lvlJc w:val="left"/>
      <w:pPr>
        <w:ind w:left="2430" w:hanging="360"/>
      </w:pPr>
    </w:lvl>
    <w:lvl w:ilvl="2" w:tplc="2000001B" w:tentative="1">
      <w:start w:val="1"/>
      <w:numFmt w:val="lowerRoman"/>
      <w:lvlText w:val="%3."/>
      <w:lvlJc w:val="right"/>
      <w:pPr>
        <w:ind w:left="3150" w:hanging="180"/>
      </w:pPr>
    </w:lvl>
    <w:lvl w:ilvl="3" w:tplc="2000000F" w:tentative="1">
      <w:start w:val="1"/>
      <w:numFmt w:val="decimal"/>
      <w:lvlText w:val="%4."/>
      <w:lvlJc w:val="left"/>
      <w:pPr>
        <w:ind w:left="3870" w:hanging="360"/>
      </w:pPr>
    </w:lvl>
    <w:lvl w:ilvl="4" w:tplc="20000019" w:tentative="1">
      <w:start w:val="1"/>
      <w:numFmt w:val="lowerLetter"/>
      <w:lvlText w:val="%5."/>
      <w:lvlJc w:val="left"/>
      <w:pPr>
        <w:ind w:left="4590" w:hanging="360"/>
      </w:pPr>
    </w:lvl>
    <w:lvl w:ilvl="5" w:tplc="2000001B" w:tentative="1">
      <w:start w:val="1"/>
      <w:numFmt w:val="lowerRoman"/>
      <w:lvlText w:val="%6."/>
      <w:lvlJc w:val="right"/>
      <w:pPr>
        <w:ind w:left="5310" w:hanging="180"/>
      </w:pPr>
    </w:lvl>
    <w:lvl w:ilvl="6" w:tplc="2000000F" w:tentative="1">
      <w:start w:val="1"/>
      <w:numFmt w:val="decimal"/>
      <w:lvlText w:val="%7."/>
      <w:lvlJc w:val="left"/>
      <w:pPr>
        <w:ind w:left="6030" w:hanging="360"/>
      </w:pPr>
    </w:lvl>
    <w:lvl w:ilvl="7" w:tplc="20000019" w:tentative="1">
      <w:start w:val="1"/>
      <w:numFmt w:val="lowerLetter"/>
      <w:lvlText w:val="%8."/>
      <w:lvlJc w:val="left"/>
      <w:pPr>
        <w:ind w:left="6750" w:hanging="360"/>
      </w:pPr>
    </w:lvl>
    <w:lvl w:ilvl="8" w:tplc="2000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A5F3ABA"/>
    <w:multiLevelType w:val="hybridMultilevel"/>
    <w:tmpl w:val="57EA3BB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0D5009"/>
    <w:multiLevelType w:val="multilevel"/>
    <w:tmpl w:val="7C2AD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00005A1"/>
    <w:multiLevelType w:val="multilevel"/>
    <w:tmpl w:val="7BE8D60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13" w15:restartNumberingAfterBreak="0">
    <w:nsid w:val="4020580E"/>
    <w:multiLevelType w:val="multilevel"/>
    <w:tmpl w:val="30C41686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eastAsiaTheme="minorHAns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0" w:hanging="216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eastAsiaTheme="minorHAnsi" w:hint="default"/>
        <w:b w:val="0"/>
        <w:sz w:val="24"/>
      </w:rPr>
    </w:lvl>
  </w:abstractNum>
  <w:abstractNum w:abstractNumId="14" w15:restartNumberingAfterBreak="0">
    <w:nsid w:val="414F46E9"/>
    <w:multiLevelType w:val="multilevel"/>
    <w:tmpl w:val="1E200DD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514885"/>
    <w:multiLevelType w:val="multilevel"/>
    <w:tmpl w:val="BC5A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F02337"/>
    <w:multiLevelType w:val="hybridMultilevel"/>
    <w:tmpl w:val="39EA3E6C"/>
    <w:lvl w:ilvl="0" w:tplc="9C9C97FC">
      <w:start w:val="1"/>
      <w:numFmt w:val="lowerRoman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2B002EA"/>
    <w:multiLevelType w:val="hybridMultilevel"/>
    <w:tmpl w:val="E82A2B6A"/>
    <w:lvl w:ilvl="0" w:tplc="9C9C97FC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2E44317"/>
    <w:multiLevelType w:val="hybridMultilevel"/>
    <w:tmpl w:val="FE967B46"/>
    <w:lvl w:ilvl="0" w:tplc="9E628700">
      <w:start w:val="1"/>
      <w:numFmt w:val="decimal"/>
      <w:lvlText w:val="%1.0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3F23EA7"/>
    <w:multiLevelType w:val="multilevel"/>
    <w:tmpl w:val="77FA2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47F5186"/>
    <w:multiLevelType w:val="multilevel"/>
    <w:tmpl w:val="ADA05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1B3960"/>
    <w:multiLevelType w:val="multilevel"/>
    <w:tmpl w:val="EE7A7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6C258C"/>
    <w:multiLevelType w:val="hybridMultilevel"/>
    <w:tmpl w:val="429473D8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9C9C97FC">
      <w:start w:val="1"/>
      <w:numFmt w:val="lowerRoman"/>
      <w:lvlText w:val="(%2)"/>
      <w:lvlJc w:val="left"/>
      <w:pPr>
        <w:ind w:left="1440" w:hanging="360"/>
      </w:pPr>
      <w:rPr>
        <w:rFonts w:hint="default"/>
        <w:sz w:val="24"/>
        <w:szCs w:val="24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5CB0"/>
    <w:multiLevelType w:val="hybridMultilevel"/>
    <w:tmpl w:val="FE00EB38"/>
    <w:lvl w:ilvl="0" w:tplc="1DA0CB1A">
      <w:start w:val="1"/>
      <w:numFmt w:val="lowerRoman"/>
      <w:lvlText w:val="(%1)"/>
      <w:lvlJc w:val="left"/>
      <w:pPr>
        <w:ind w:left="22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64C22D0F"/>
    <w:multiLevelType w:val="hybridMultilevel"/>
    <w:tmpl w:val="BD20E8C0"/>
    <w:lvl w:ilvl="0" w:tplc="9FAE3E5C">
      <w:start w:val="40"/>
      <w:numFmt w:val="decimal"/>
      <w:lvlText w:val="%1.0"/>
      <w:lvlJc w:val="left"/>
      <w:pPr>
        <w:ind w:left="23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3555B"/>
    <w:multiLevelType w:val="multilevel"/>
    <w:tmpl w:val="1EBA069E"/>
    <w:lvl w:ilvl="0">
      <w:start w:val="6"/>
      <w:numFmt w:val="decimal"/>
      <w:lvlText w:val="%1.0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6" w:hanging="2160"/>
      </w:pPr>
      <w:rPr>
        <w:rFonts w:hint="default"/>
      </w:rPr>
    </w:lvl>
  </w:abstractNum>
  <w:abstractNum w:abstractNumId="26" w15:restartNumberingAfterBreak="0">
    <w:nsid w:val="68177A50"/>
    <w:multiLevelType w:val="multilevel"/>
    <w:tmpl w:val="2A22B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15346B"/>
    <w:multiLevelType w:val="hybridMultilevel"/>
    <w:tmpl w:val="5326482E"/>
    <w:lvl w:ilvl="0" w:tplc="312A964A">
      <w:start w:val="1"/>
      <w:numFmt w:val="decimal"/>
      <w:lvlText w:val="1.%1"/>
      <w:lvlJc w:val="left"/>
      <w:pPr>
        <w:ind w:left="3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8907DF"/>
    <w:multiLevelType w:val="hybridMultilevel"/>
    <w:tmpl w:val="C26E84E6"/>
    <w:lvl w:ilvl="0" w:tplc="25DEFB6A">
      <w:start w:val="1"/>
      <w:numFmt w:val="lowerRoman"/>
      <w:lvlText w:val="(%1)"/>
      <w:lvlJc w:val="left"/>
      <w:pPr>
        <w:ind w:left="3479" w:hanging="360"/>
      </w:pPr>
      <w:rPr>
        <w:rFonts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E22652C"/>
    <w:multiLevelType w:val="hybridMultilevel"/>
    <w:tmpl w:val="F3D83880"/>
    <w:lvl w:ilvl="0" w:tplc="9376A8A6">
      <w:start w:val="1"/>
      <w:numFmt w:val="lowerRoman"/>
      <w:lvlText w:val="(%1)"/>
      <w:lvlJc w:val="right"/>
      <w:pPr>
        <w:ind w:left="22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7F4ED2"/>
    <w:multiLevelType w:val="multilevel"/>
    <w:tmpl w:val="8FE81AD6"/>
    <w:lvl w:ilvl="0">
      <w:start w:val="9"/>
      <w:numFmt w:val="decimal"/>
      <w:lvlText w:val="%1.0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6" w:hanging="2160"/>
      </w:pPr>
      <w:rPr>
        <w:rFonts w:hint="default"/>
      </w:rPr>
    </w:lvl>
  </w:abstractNum>
  <w:abstractNum w:abstractNumId="31" w15:restartNumberingAfterBreak="0">
    <w:nsid w:val="728A70D9"/>
    <w:multiLevelType w:val="hybridMultilevel"/>
    <w:tmpl w:val="E9B8D8EC"/>
    <w:lvl w:ilvl="0" w:tplc="7E4C8E7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622" w:hanging="360"/>
      </w:pPr>
    </w:lvl>
    <w:lvl w:ilvl="2" w:tplc="0809001B" w:tentative="1">
      <w:start w:val="1"/>
      <w:numFmt w:val="lowerRoman"/>
      <w:lvlText w:val="%3."/>
      <w:lvlJc w:val="right"/>
      <w:pPr>
        <w:ind w:left="98" w:hanging="180"/>
      </w:pPr>
    </w:lvl>
    <w:lvl w:ilvl="3" w:tplc="0809000F" w:tentative="1">
      <w:start w:val="1"/>
      <w:numFmt w:val="decimal"/>
      <w:lvlText w:val="%4."/>
      <w:lvlJc w:val="left"/>
      <w:pPr>
        <w:ind w:left="818" w:hanging="360"/>
      </w:pPr>
    </w:lvl>
    <w:lvl w:ilvl="4" w:tplc="08090019" w:tentative="1">
      <w:start w:val="1"/>
      <w:numFmt w:val="lowerLetter"/>
      <w:lvlText w:val="%5."/>
      <w:lvlJc w:val="left"/>
      <w:pPr>
        <w:ind w:left="1538" w:hanging="360"/>
      </w:pPr>
    </w:lvl>
    <w:lvl w:ilvl="5" w:tplc="0809001B" w:tentative="1">
      <w:start w:val="1"/>
      <w:numFmt w:val="lowerRoman"/>
      <w:lvlText w:val="%6."/>
      <w:lvlJc w:val="right"/>
      <w:pPr>
        <w:ind w:left="2258" w:hanging="180"/>
      </w:pPr>
    </w:lvl>
    <w:lvl w:ilvl="6" w:tplc="0809000F" w:tentative="1">
      <w:start w:val="1"/>
      <w:numFmt w:val="decimal"/>
      <w:lvlText w:val="%7."/>
      <w:lvlJc w:val="left"/>
      <w:pPr>
        <w:ind w:left="2978" w:hanging="360"/>
      </w:pPr>
    </w:lvl>
    <w:lvl w:ilvl="7" w:tplc="08090019" w:tentative="1">
      <w:start w:val="1"/>
      <w:numFmt w:val="lowerLetter"/>
      <w:lvlText w:val="%8."/>
      <w:lvlJc w:val="left"/>
      <w:pPr>
        <w:ind w:left="3698" w:hanging="360"/>
      </w:pPr>
    </w:lvl>
    <w:lvl w:ilvl="8" w:tplc="08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32" w15:restartNumberingAfterBreak="0">
    <w:nsid w:val="751F6BA1"/>
    <w:multiLevelType w:val="hybridMultilevel"/>
    <w:tmpl w:val="2802456E"/>
    <w:lvl w:ilvl="0" w:tplc="087015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E27398"/>
    <w:multiLevelType w:val="multilevel"/>
    <w:tmpl w:val="EE7A7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617151"/>
    <w:multiLevelType w:val="multilevel"/>
    <w:tmpl w:val="27402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303CFC"/>
    <w:multiLevelType w:val="multilevel"/>
    <w:tmpl w:val="6E56649A"/>
    <w:lvl w:ilvl="0">
      <w:start w:val="1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6" w15:restartNumberingAfterBreak="0">
    <w:nsid w:val="7EEE3C42"/>
    <w:multiLevelType w:val="multilevel"/>
    <w:tmpl w:val="2F345E64"/>
    <w:lvl w:ilvl="0">
      <w:start w:val="5"/>
      <w:numFmt w:val="decimal"/>
      <w:lvlText w:val="%1."/>
      <w:lvlJc w:val="left"/>
      <w:pPr>
        <w:ind w:left="234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eastAsiaTheme="minorHAns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  <w:b w:val="0"/>
        <w:sz w:val="24"/>
      </w:rPr>
    </w:lvl>
  </w:abstractNum>
  <w:num w:numId="1" w16cid:durableId="212273050">
    <w:abstractNumId w:val="13"/>
  </w:num>
  <w:num w:numId="2" w16cid:durableId="199246141">
    <w:abstractNumId w:val="26"/>
  </w:num>
  <w:num w:numId="3" w16cid:durableId="1802721248">
    <w:abstractNumId w:val="22"/>
  </w:num>
  <w:num w:numId="4" w16cid:durableId="1203396682">
    <w:abstractNumId w:val="29"/>
  </w:num>
  <w:num w:numId="5" w16cid:durableId="330842327">
    <w:abstractNumId w:val="30"/>
  </w:num>
  <w:num w:numId="6" w16cid:durableId="1588998653">
    <w:abstractNumId w:val="4"/>
  </w:num>
  <w:num w:numId="7" w16cid:durableId="1189022938">
    <w:abstractNumId w:val="28"/>
  </w:num>
  <w:num w:numId="8" w16cid:durableId="1675495480">
    <w:abstractNumId w:val="6"/>
  </w:num>
  <w:num w:numId="9" w16cid:durableId="145319943">
    <w:abstractNumId w:val="19"/>
  </w:num>
  <w:num w:numId="10" w16cid:durableId="120265448">
    <w:abstractNumId w:val="23"/>
  </w:num>
  <w:num w:numId="11" w16cid:durableId="1835608708">
    <w:abstractNumId w:val="25"/>
  </w:num>
  <w:num w:numId="12" w16cid:durableId="643435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075237">
    <w:abstractNumId w:val="35"/>
  </w:num>
  <w:num w:numId="14" w16cid:durableId="1833911586">
    <w:abstractNumId w:val="10"/>
  </w:num>
  <w:num w:numId="15" w16cid:durableId="1426926270">
    <w:abstractNumId w:val="16"/>
  </w:num>
  <w:num w:numId="16" w16cid:durableId="1107231770">
    <w:abstractNumId w:val="9"/>
  </w:num>
  <w:num w:numId="17" w16cid:durableId="1207448656">
    <w:abstractNumId w:val="17"/>
  </w:num>
  <w:num w:numId="18" w16cid:durableId="1415972327">
    <w:abstractNumId w:val="32"/>
  </w:num>
  <w:num w:numId="19" w16cid:durableId="1604416444">
    <w:abstractNumId w:val="3"/>
  </w:num>
  <w:num w:numId="20" w16cid:durableId="1490250927">
    <w:abstractNumId w:val="15"/>
  </w:num>
  <w:num w:numId="21" w16cid:durableId="1287738580">
    <w:abstractNumId w:val="34"/>
  </w:num>
  <w:num w:numId="22" w16cid:durableId="1196770908">
    <w:abstractNumId w:val="21"/>
  </w:num>
  <w:num w:numId="23" w16cid:durableId="765157777">
    <w:abstractNumId w:val="14"/>
  </w:num>
  <w:num w:numId="24" w16cid:durableId="66342625">
    <w:abstractNumId w:val="8"/>
  </w:num>
  <w:num w:numId="25" w16cid:durableId="1074203060">
    <w:abstractNumId w:val="24"/>
  </w:num>
  <w:num w:numId="26" w16cid:durableId="177544535">
    <w:abstractNumId w:val="18"/>
  </w:num>
  <w:num w:numId="27" w16cid:durableId="2092775308">
    <w:abstractNumId w:val="5"/>
  </w:num>
  <w:num w:numId="28" w16cid:durableId="232588837">
    <w:abstractNumId w:val="20"/>
  </w:num>
  <w:num w:numId="29" w16cid:durableId="2053992595">
    <w:abstractNumId w:val="11"/>
  </w:num>
  <w:num w:numId="30" w16cid:durableId="1480073814">
    <w:abstractNumId w:val="36"/>
  </w:num>
  <w:num w:numId="31" w16cid:durableId="1196579008">
    <w:abstractNumId w:val="2"/>
  </w:num>
  <w:num w:numId="32" w16cid:durableId="822089018">
    <w:abstractNumId w:val="33"/>
  </w:num>
  <w:num w:numId="33" w16cid:durableId="1104499962">
    <w:abstractNumId w:val="12"/>
  </w:num>
  <w:num w:numId="34" w16cid:durableId="1185173291">
    <w:abstractNumId w:val="0"/>
  </w:num>
  <w:num w:numId="35" w16cid:durableId="627856390">
    <w:abstractNumId w:val="27"/>
  </w:num>
  <w:num w:numId="36" w16cid:durableId="47799966">
    <w:abstractNumId w:val="31"/>
  </w:num>
  <w:num w:numId="37" w16cid:durableId="1780418373">
    <w:abstractNumId w:val="7"/>
  </w:num>
  <w:num w:numId="38" w16cid:durableId="32879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3B"/>
    <w:rsid w:val="0000065C"/>
    <w:rsid w:val="00000774"/>
    <w:rsid w:val="0000270D"/>
    <w:rsid w:val="000121F3"/>
    <w:rsid w:val="000330D7"/>
    <w:rsid w:val="00041334"/>
    <w:rsid w:val="00042B2A"/>
    <w:rsid w:val="00042EBB"/>
    <w:rsid w:val="00047156"/>
    <w:rsid w:val="00047858"/>
    <w:rsid w:val="00065645"/>
    <w:rsid w:val="000660E9"/>
    <w:rsid w:val="00084D96"/>
    <w:rsid w:val="0009467D"/>
    <w:rsid w:val="000A3286"/>
    <w:rsid w:val="000A39A8"/>
    <w:rsid w:val="000C65A4"/>
    <w:rsid w:val="000D1FB8"/>
    <w:rsid w:val="000D37FC"/>
    <w:rsid w:val="000E3B3D"/>
    <w:rsid w:val="000F52B9"/>
    <w:rsid w:val="000F5B5B"/>
    <w:rsid w:val="0010054C"/>
    <w:rsid w:val="001049C9"/>
    <w:rsid w:val="001250E8"/>
    <w:rsid w:val="00126EE2"/>
    <w:rsid w:val="0013210E"/>
    <w:rsid w:val="00140601"/>
    <w:rsid w:val="0014307E"/>
    <w:rsid w:val="00143DB4"/>
    <w:rsid w:val="001519E3"/>
    <w:rsid w:val="00155342"/>
    <w:rsid w:val="00181959"/>
    <w:rsid w:val="00183D36"/>
    <w:rsid w:val="0018615D"/>
    <w:rsid w:val="00192AB8"/>
    <w:rsid w:val="00195993"/>
    <w:rsid w:val="00197AB8"/>
    <w:rsid w:val="001A7516"/>
    <w:rsid w:val="001B2651"/>
    <w:rsid w:val="001B508A"/>
    <w:rsid w:val="001B7DBE"/>
    <w:rsid w:val="001C0716"/>
    <w:rsid w:val="001D0968"/>
    <w:rsid w:val="001D56B1"/>
    <w:rsid w:val="001D63F8"/>
    <w:rsid w:val="001D6DEB"/>
    <w:rsid w:val="001E0AEC"/>
    <w:rsid w:val="001E2A22"/>
    <w:rsid w:val="001F6AE4"/>
    <w:rsid w:val="00222D89"/>
    <w:rsid w:val="00224AC6"/>
    <w:rsid w:val="00232243"/>
    <w:rsid w:val="00247B09"/>
    <w:rsid w:val="00256601"/>
    <w:rsid w:val="00261AB8"/>
    <w:rsid w:val="002637C7"/>
    <w:rsid w:val="00264078"/>
    <w:rsid w:val="00270DE3"/>
    <w:rsid w:val="00271518"/>
    <w:rsid w:val="002745AF"/>
    <w:rsid w:val="002768AA"/>
    <w:rsid w:val="00286856"/>
    <w:rsid w:val="002902B8"/>
    <w:rsid w:val="00296900"/>
    <w:rsid w:val="002A6821"/>
    <w:rsid w:val="002B313B"/>
    <w:rsid w:val="002C0241"/>
    <w:rsid w:val="002C5EB1"/>
    <w:rsid w:val="002C5F1E"/>
    <w:rsid w:val="002C6FC0"/>
    <w:rsid w:val="002C7355"/>
    <w:rsid w:val="002D0CDD"/>
    <w:rsid w:val="002D1052"/>
    <w:rsid w:val="002D1A2B"/>
    <w:rsid w:val="002D69B1"/>
    <w:rsid w:val="002E0135"/>
    <w:rsid w:val="002E0D83"/>
    <w:rsid w:val="002E223A"/>
    <w:rsid w:val="002E7331"/>
    <w:rsid w:val="00303D37"/>
    <w:rsid w:val="0030532E"/>
    <w:rsid w:val="003153D3"/>
    <w:rsid w:val="003265F0"/>
    <w:rsid w:val="00332006"/>
    <w:rsid w:val="00333023"/>
    <w:rsid w:val="003351D2"/>
    <w:rsid w:val="003355F9"/>
    <w:rsid w:val="00337EE9"/>
    <w:rsid w:val="00344F64"/>
    <w:rsid w:val="00355C0A"/>
    <w:rsid w:val="00356DFA"/>
    <w:rsid w:val="00360352"/>
    <w:rsid w:val="003656B1"/>
    <w:rsid w:val="00376D5A"/>
    <w:rsid w:val="00381893"/>
    <w:rsid w:val="0038346B"/>
    <w:rsid w:val="003955EC"/>
    <w:rsid w:val="00396143"/>
    <w:rsid w:val="00396F5F"/>
    <w:rsid w:val="003A5C37"/>
    <w:rsid w:val="003A6F2C"/>
    <w:rsid w:val="003B4875"/>
    <w:rsid w:val="003C148F"/>
    <w:rsid w:val="003C1BBC"/>
    <w:rsid w:val="003C1E9E"/>
    <w:rsid w:val="003C58FE"/>
    <w:rsid w:val="003C67D2"/>
    <w:rsid w:val="003D3A37"/>
    <w:rsid w:val="003D4E38"/>
    <w:rsid w:val="003E1D37"/>
    <w:rsid w:val="003F485D"/>
    <w:rsid w:val="003F5218"/>
    <w:rsid w:val="004012C7"/>
    <w:rsid w:val="00401C78"/>
    <w:rsid w:val="0040424E"/>
    <w:rsid w:val="004054CA"/>
    <w:rsid w:val="0041003A"/>
    <w:rsid w:val="00414340"/>
    <w:rsid w:val="00414AE2"/>
    <w:rsid w:val="00420F60"/>
    <w:rsid w:val="004256D7"/>
    <w:rsid w:val="00426232"/>
    <w:rsid w:val="00430580"/>
    <w:rsid w:val="00433EF7"/>
    <w:rsid w:val="00434466"/>
    <w:rsid w:val="00437170"/>
    <w:rsid w:val="004401A2"/>
    <w:rsid w:val="00445BA5"/>
    <w:rsid w:val="00450B75"/>
    <w:rsid w:val="0045442A"/>
    <w:rsid w:val="0046140E"/>
    <w:rsid w:val="00466503"/>
    <w:rsid w:val="00466E8E"/>
    <w:rsid w:val="004677CD"/>
    <w:rsid w:val="00481F7D"/>
    <w:rsid w:val="004902B5"/>
    <w:rsid w:val="00490775"/>
    <w:rsid w:val="00492F1C"/>
    <w:rsid w:val="004961F9"/>
    <w:rsid w:val="00497E68"/>
    <w:rsid w:val="004A1198"/>
    <w:rsid w:val="004A515D"/>
    <w:rsid w:val="004A72C6"/>
    <w:rsid w:val="004A7C3E"/>
    <w:rsid w:val="004B7099"/>
    <w:rsid w:val="004C3A3A"/>
    <w:rsid w:val="004C4A93"/>
    <w:rsid w:val="004C5176"/>
    <w:rsid w:val="004C69B3"/>
    <w:rsid w:val="004E21BC"/>
    <w:rsid w:val="004E493A"/>
    <w:rsid w:val="004E4EAA"/>
    <w:rsid w:val="004E5519"/>
    <w:rsid w:val="004F3122"/>
    <w:rsid w:val="004F651F"/>
    <w:rsid w:val="00500F50"/>
    <w:rsid w:val="005075DC"/>
    <w:rsid w:val="005117A2"/>
    <w:rsid w:val="00512098"/>
    <w:rsid w:val="00512B9D"/>
    <w:rsid w:val="00513B58"/>
    <w:rsid w:val="00515232"/>
    <w:rsid w:val="005272D2"/>
    <w:rsid w:val="0053788A"/>
    <w:rsid w:val="005469FC"/>
    <w:rsid w:val="005502AD"/>
    <w:rsid w:val="00553615"/>
    <w:rsid w:val="00565F3C"/>
    <w:rsid w:val="00570600"/>
    <w:rsid w:val="00584AC0"/>
    <w:rsid w:val="00585645"/>
    <w:rsid w:val="005903CA"/>
    <w:rsid w:val="00590A63"/>
    <w:rsid w:val="005950EA"/>
    <w:rsid w:val="005953CB"/>
    <w:rsid w:val="005958C3"/>
    <w:rsid w:val="00597B54"/>
    <w:rsid w:val="00597FAE"/>
    <w:rsid w:val="005A0038"/>
    <w:rsid w:val="005A2D93"/>
    <w:rsid w:val="005A321E"/>
    <w:rsid w:val="005A76BC"/>
    <w:rsid w:val="005B1462"/>
    <w:rsid w:val="005B2183"/>
    <w:rsid w:val="005B2876"/>
    <w:rsid w:val="005B2B60"/>
    <w:rsid w:val="005B2C97"/>
    <w:rsid w:val="005C1F27"/>
    <w:rsid w:val="005C77C7"/>
    <w:rsid w:val="005D18EB"/>
    <w:rsid w:val="005E0B12"/>
    <w:rsid w:val="005E4C4A"/>
    <w:rsid w:val="005E555F"/>
    <w:rsid w:val="005F6658"/>
    <w:rsid w:val="00602F16"/>
    <w:rsid w:val="00605249"/>
    <w:rsid w:val="0060531B"/>
    <w:rsid w:val="006063CD"/>
    <w:rsid w:val="00615A9C"/>
    <w:rsid w:val="00617640"/>
    <w:rsid w:val="00624BCE"/>
    <w:rsid w:val="00625612"/>
    <w:rsid w:val="00634501"/>
    <w:rsid w:val="0064557E"/>
    <w:rsid w:val="00654565"/>
    <w:rsid w:val="00656114"/>
    <w:rsid w:val="006641DE"/>
    <w:rsid w:val="006802EC"/>
    <w:rsid w:val="006835F9"/>
    <w:rsid w:val="00686B9D"/>
    <w:rsid w:val="00694B31"/>
    <w:rsid w:val="006977C8"/>
    <w:rsid w:val="006A0217"/>
    <w:rsid w:val="006A06DC"/>
    <w:rsid w:val="006A129E"/>
    <w:rsid w:val="006A1646"/>
    <w:rsid w:val="006A3120"/>
    <w:rsid w:val="006A4BA7"/>
    <w:rsid w:val="006A69C0"/>
    <w:rsid w:val="006B36CC"/>
    <w:rsid w:val="006B6ECD"/>
    <w:rsid w:val="006B75C6"/>
    <w:rsid w:val="006B7CA2"/>
    <w:rsid w:val="006C101E"/>
    <w:rsid w:val="006D0EC1"/>
    <w:rsid w:val="006E6287"/>
    <w:rsid w:val="006E7D09"/>
    <w:rsid w:val="006F023B"/>
    <w:rsid w:val="006F06A1"/>
    <w:rsid w:val="00700F04"/>
    <w:rsid w:val="00703781"/>
    <w:rsid w:val="00704A97"/>
    <w:rsid w:val="00710977"/>
    <w:rsid w:val="00724E1E"/>
    <w:rsid w:val="00725382"/>
    <w:rsid w:val="00731073"/>
    <w:rsid w:val="00736031"/>
    <w:rsid w:val="0074566C"/>
    <w:rsid w:val="007513A2"/>
    <w:rsid w:val="0075274A"/>
    <w:rsid w:val="00752934"/>
    <w:rsid w:val="0075474C"/>
    <w:rsid w:val="007571E6"/>
    <w:rsid w:val="007578A1"/>
    <w:rsid w:val="00762F58"/>
    <w:rsid w:val="007740A5"/>
    <w:rsid w:val="00783CA4"/>
    <w:rsid w:val="00790151"/>
    <w:rsid w:val="00790EA9"/>
    <w:rsid w:val="007C1B5B"/>
    <w:rsid w:val="007D222E"/>
    <w:rsid w:val="007D2441"/>
    <w:rsid w:val="007F2674"/>
    <w:rsid w:val="007F6190"/>
    <w:rsid w:val="00801E48"/>
    <w:rsid w:val="00806A3C"/>
    <w:rsid w:val="00815521"/>
    <w:rsid w:val="00822BC4"/>
    <w:rsid w:val="00823297"/>
    <w:rsid w:val="00823AF4"/>
    <w:rsid w:val="00823C8F"/>
    <w:rsid w:val="00825B08"/>
    <w:rsid w:val="0083562E"/>
    <w:rsid w:val="00846431"/>
    <w:rsid w:val="00855674"/>
    <w:rsid w:val="00856151"/>
    <w:rsid w:val="0085727E"/>
    <w:rsid w:val="00857EDD"/>
    <w:rsid w:val="00866E72"/>
    <w:rsid w:val="00867D35"/>
    <w:rsid w:val="00871032"/>
    <w:rsid w:val="008730BE"/>
    <w:rsid w:val="00874368"/>
    <w:rsid w:val="008827A5"/>
    <w:rsid w:val="00883524"/>
    <w:rsid w:val="00890493"/>
    <w:rsid w:val="00890536"/>
    <w:rsid w:val="008909C3"/>
    <w:rsid w:val="0089172C"/>
    <w:rsid w:val="008A1535"/>
    <w:rsid w:val="008A3FE6"/>
    <w:rsid w:val="008A4C04"/>
    <w:rsid w:val="008A66E2"/>
    <w:rsid w:val="008C133F"/>
    <w:rsid w:val="008C6BFD"/>
    <w:rsid w:val="008D1E15"/>
    <w:rsid w:val="008E368C"/>
    <w:rsid w:val="008F585C"/>
    <w:rsid w:val="008F5B31"/>
    <w:rsid w:val="00916447"/>
    <w:rsid w:val="009227DC"/>
    <w:rsid w:val="00924005"/>
    <w:rsid w:val="009305A7"/>
    <w:rsid w:val="0093464F"/>
    <w:rsid w:val="009346E3"/>
    <w:rsid w:val="00937792"/>
    <w:rsid w:val="00946DCA"/>
    <w:rsid w:val="009504B0"/>
    <w:rsid w:val="00950A8D"/>
    <w:rsid w:val="009511A5"/>
    <w:rsid w:val="0095551A"/>
    <w:rsid w:val="00964907"/>
    <w:rsid w:val="0096603A"/>
    <w:rsid w:val="00971C6D"/>
    <w:rsid w:val="009735CE"/>
    <w:rsid w:val="00973B2D"/>
    <w:rsid w:val="009837D1"/>
    <w:rsid w:val="00983EA2"/>
    <w:rsid w:val="0098577D"/>
    <w:rsid w:val="00985C0D"/>
    <w:rsid w:val="00987BF2"/>
    <w:rsid w:val="00991CEA"/>
    <w:rsid w:val="009923A6"/>
    <w:rsid w:val="009A0C87"/>
    <w:rsid w:val="009A39D0"/>
    <w:rsid w:val="009B17EA"/>
    <w:rsid w:val="009B40D4"/>
    <w:rsid w:val="009C17D4"/>
    <w:rsid w:val="009C2060"/>
    <w:rsid w:val="009C25F0"/>
    <w:rsid w:val="009C63F6"/>
    <w:rsid w:val="009C764A"/>
    <w:rsid w:val="009D352F"/>
    <w:rsid w:val="009D50DD"/>
    <w:rsid w:val="009D5ED2"/>
    <w:rsid w:val="009E6865"/>
    <w:rsid w:val="009E78A2"/>
    <w:rsid w:val="00A0379B"/>
    <w:rsid w:val="00A045A3"/>
    <w:rsid w:val="00A047E1"/>
    <w:rsid w:val="00A04CFE"/>
    <w:rsid w:val="00A05146"/>
    <w:rsid w:val="00A07D3F"/>
    <w:rsid w:val="00A16B9B"/>
    <w:rsid w:val="00A23338"/>
    <w:rsid w:val="00A256B1"/>
    <w:rsid w:val="00A267AF"/>
    <w:rsid w:val="00A477C9"/>
    <w:rsid w:val="00A5411D"/>
    <w:rsid w:val="00A5724F"/>
    <w:rsid w:val="00A652EF"/>
    <w:rsid w:val="00A653B9"/>
    <w:rsid w:val="00A73D1E"/>
    <w:rsid w:val="00A803B9"/>
    <w:rsid w:val="00A83E15"/>
    <w:rsid w:val="00A84A6C"/>
    <w:rsid w:val="00A86023"/>
    <w:rsid w:val="00A90533"/>
    <w:rsid w:val="00A91A04"/>
    <w:rsid w:val="00A95F5A"/>
    <w:rsid w:val="00AA2D5B"/>
    <w:rsid w:val="00AA3FE6"/>
    <w:rsid w:val="00AA6D55"/>
    <w:rsid w:val="00AB19C7"/>
    <w:rsid w:val="00AB4ED1"/>
    <w:rsid w:val="00AB5AC9"/>
    <w:rsid w:val="00AC3BD9"/>
    <w:rsid w:val="00AC4EE7"/>
    <w:rsid w:val="00AC5EE2"/>
    <w:rsid w:val="00AD095C"/>
    <w:rsid w:val="00AD6DC7"/>
    <w:rsid w:val="00AD7203"/>
    <w:rsid w:val="00AE30BA"/>
    <w:rsid w:val="00B006B6"/>
    <w:rsid w:val="00B01141"/>
    <w:rsid w:val="00B06759"/>
    <w:rsid w:val="00B06BF6"/>
    <w:rsid w:val="00B07D31"/>
    <w:rsid w:val="00B17327"/>
    <w:rsid w:val="00B2085A"/>
    <w:rsid w:val="00B243FA"/>
    <w:rsid w:val="00B30308"/>
    <w:rsid w:val="00B31B0F"/>
    <w:rsid w:val="00B40E67"/>
    <w:rsid w:val="00B46754"/>
    <w:rsid w:val="00B5159D"/>
    <w:rsid w:val="00B57C02"/>
    <w:rsid w:val="00B6562C"/>
    <w:rsid w:val="00B74B13"/>
    <w:rsid w:val="00B765E5"/>
    <w:rsid w:val="00B85D74"/>
    <w:rsid w:val="00B87802"/>
    <w:rsid w:val="00BA3133"/>
    <w:rsid w:val="00BA6845"/>
    <w:rsid w:val="00BB1C64"/>
    <w:rsid w:val="00BB64C9"/>
    <w:rsid w:val="00BB67ED"/>
    <w:rsid w:val="00BC5076"/>
    <w:rsid w:val="00BD0593"/>
    <w:rsid w:val="00BD0677"/>
    <w:rsid w:val="00BD588E"/>
    <w:rsid w:val="00BD76B6"/>
    <w:rsid w:val="00BE1CAB"/>
    <w:rsid w:val="00BE2656"/>
    <w:rsid w:val="00BF1CDD"/>
    <w:rsid w:val="00BF2035"/>
    <w:rsid w:val="00C02D27"/>
    <w:rsid w:val="00C037B6"/>
    <w:rsid w:val="00C0593C"/>
    <w:rsid w:val="00C13B64"/>
    <w:rsid w:val="00C20D6B"/>
    <w:rsid w:val="00C2700C"/>
    <w:rsid w:val="00C33105"/>
    <w:rsid w:val="00C3449C"/>
    <w:rsid w:val="00C34DE8"/>
    <w:rsid w:val="00C4093C"/>
    <w:rsid w:val="00C44DED"/>
    <w:rsid w:val="00C4544F"/>
    <w:rsid w:val="00C51208"/>
    <w:rsid w:val="00C52053"/>
    <w:rsid w:val="00C532A0"/>
    <w:rsid w:val="00C61123"/>
    <w:rsid w:val="00C6177A"/>
    <w:rsid w:val="00C63C39"/>
    <w:rsid w:val="00C646A4"/>
    <w:rsid w:val="00C651A7"/>
    <w:rsid w:val="00C65503"/>
    <w:rsid w:val="00C6781B"/>
    <w:rsid w:val="00C716DB"/>
    <w:rsid w:val="00C74BFC"/>
    <w:rsid w:val="00C76093"/>
    <w:rsid w:val="00C82AEF"/>
    <w:rsid w:val="00C840E2"/>
    <w:rsid w:val="00C9065C"/>
    <w:rsid w:val="00C91C7D"/>
    <w:rsid w:val="00CA0FE5"/>
    <w:rsid w:val="00CA2D8C"/>
    <w:rsid w:val="00CB3427"/>
    <w:rsid w:val="00CC4D39"/>
    <w:rsid w:val="00CC6F13"/>
    <w:rsid w:val="00CC7537"/>
    <w:rsid w:val="00CD138E"/>
    <w:rsid w:val="00CD555E"/>
    <w:rsid w:val="00CE24B8"/>
    <w:rsid w:val="00CE28B5"/>
    <w:rsid w:val="00CE7CF1"/>
    <w:rsid w:val="00CF0D0C"/>
    <w:rsid w:val="00CF134F"/>
    <w:rsid w:val="00CF5769"/>
    <w:rsid w:val="00D03C9E"/>
    <w:rsid w:val="00D10E3A"/>
    <w:rsid w:val="00D11EBF"/>
    <w:rsid w:val="00D16C5E"/>
    <w:rsid w:val="00D24A05"/>
    <w:rsid w:val="00D3294E"/>
    <w:rsid w:val="00D32AEA"/>
    <w:rsid w:val="00D32DC5"/>
    <w:rsid w:val="00D3590C"/>
    <w:rsid w:val="00D3683D"/>
    <w:rsid w:val="00D41C38"/>
    <w:rsid w:val="00D46263"/>
    <w:rsid w:val="00D55EA1"/>
    <w:rsid w:val="00D56AFB"/>
    <w:rsid w:val="00D62A0C"/>
    <w:rsid w:val="00D73946"/>
    <w:rsid w:val="00D764BA"/>
    <w:rsid w:val="00D811D2"/>
    <w:rsid w:val="00D863AE"/>
    <w:rsid w:val="00D90DFB"/>
    <w:rsid w:val="00D953EA"/>
    <w:rsid w:val="00DA2121"/>
    <w:rsid w:val="00DA794E"/>
    <w:rsid w:val="00DB11E2"/>
    <w:rsid w:val="00DB5EFA"/>
    <w:rsid w:val="00DC3FEE"/>
    <w:rsid w:val="00DD1FE4"/>
    <w:rsid w:val="00DD25CB"/>
    <w:rsid w:val="00DD3C41"/>
    <w:rsid w:val="00DD5A0A"/>
    <w:rsid w:val="00DD6B85"/>
    <w:rsid w:val="00DE1FE2"/>
    <w:rsid w:val="00DE6EEB"/>
    <w:rsid w:val="00DF037B"/>
    <w:rsid w:val="00E02306"/>
    <w:rsid w:val="00E06A60"/>
    <w:rsid w:val="00E1068C"/>
    <w:rsid w:val="00E15933"/>
    <w:rsid w:val="00E237D0"/>
    <w:rsid w:val="00E25D82"/>
    <w:rsid w:val="00E265C5"/>
    <w:rsid w:val="00E41459"/>
    <w:rsid w:val="00E417A0"/>
    <w:rsid w:val="00E50B9B"/>
    <w:rsid w:val="00E5148B"/>
    <w:rsid w:val="00E57E10"/>
    <w:rsid w:val="00E67D7D"/>
    <w:rsid w:val="00E904A4"/>
    <w:rsid w:val="00E92D8C"/>
    <w:rsid w:val="00E96FC8"/>
    <w:rsid w:val="00E9757E"/>
    <w:rsid w:val="00EA1A1B"/>
    <w:rsid w:val="00EA7CAA"/>
    <w:rsid w:val="00EB393B"/>
    <w:rsid w:val="00EB4CAF"/>
    <w:rsid w:val="00EC4C83"/>
    <w:rsid w:val="00EC5FA4"/>
    <w:rsid w:val="00ED568E"/>
    <w:rsid w:val="00ED5991"/>
    <w:rsid w:val="00EE05BB"/>
    <w:rsid w:val="00EE1EDF"/>
    <w:rsid w:val="00EE29F8"/>
    <w:rsid w:val="00EE3B2E"/>
    <w:rsid w:val="00EF5642"/>
    <w:rsid w:val="00F022BB"/>
    <w:rsid w:val="00F0312A"/>
    <w:rsid w:val="00F031DD"/>
    <w:rsid w:val="00F2010D"/>
    <w:rsid w:val="00F2454C"/>
    <w:rsid w:val="00F248CE"/>
    <w:rsid w:val="00F374AB"/>
    <w:rsid w:val="00F405D8"/>
    <w:rsid w:val="00F52C2B"/>
    <w:rsid w:val="00F81265"/>
    <w:rsid w:val="00F82E66"/>
    <w:rsid w:val="00FA2E41"/>
    <w:rsid w:val="00FA482D"/>
    <w:rsid w:val="00FB5DB5"/>
    <w:rsid w:val="00FD1E39"/>
    <w:rsid w:val="00FE5863"/>
    <w:rsid w:val="00FE771D"/>
    <w:rsid w:val="00FF0099"/>
    <w:rsid w:val="00FF4BE3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3F5AD"/>
  <w15:docId w15:val="{D75E2790-E8CE-460B-BB74-2979DF8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9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4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21"/>
  </w:style>
  <w:style w:type="paragraph" w:styleId="Footer">
    <w:name w:val="footer"/>
    <w:basedOn w:val="Normal"/>
    <w:link w:val="FooterChar"/>
    <w:uiPriority w:val="99"/>
    <w:unhideWhenUsed/>
    <w:rsid w:val="002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21"/>
  </w:style>
  <w:style w:type="paragraph" w:styleId="Revision">
    <w:name w:val="Revision"/>
    <w:hidden/>
    <w:uiPriority w:val="99"/>
    <w:semiHidden/>
    <w:rsid w:val="00C61123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55E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5E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50A40D84DD48A8858EC781D67F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26F1-75A9-4DFA-BC96-942BC6B5DEF8}"/>
      </w:docPartPr>
      <w:docPartBody>
        <w:p w:rsidR="005F5B57" w:rsidRDefault="002A5363" w:rsidP="002A5363">
          <w:pPr>
            <w:pStyle w:val="A050A40D84DD48A8858EC781D67FCD6A"/>
          </w:pPr>
          <w:r>
            <w:rPr>
              <w:rFonts w:asciiTheme="majorHAnsi" w:eastAsiaTheme="majorEastAsia" w:hAnsiTheme="majorHAnsi" w:cstheme="majorBidi"/>
              <w:caps/>
              <w:color w:val="156082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23"/>
    <w:rsid w:val="001D0012"/>
    <w:rsid w:val="002A5363"/>
    <w:rsid w:val="005F5B57"/>
    <w:rsid w:val="007C1D23"/>
    <w:rsid w:val="00C84A24"/>
    <w:rsid w:val="00D87B96"/>
    <w:rsid w:val="00E21C09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U" w:eastAsia="en-M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0A40D84DD48A8858EC781D67FCD6A">
    <w:name w:val="A050A40D84DD48A8858EC781D67FCD6A"/>
    <w:rsid w:val="002A5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0EAB0-9CC0-4214-973E-443CAB355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E0A72-69E3-422D-AF04-7D3F217249FF}"/>
</file>

<file path=customXml/itemProps3.xml><?xml version="1.0" encoding="utf-8"?>
<ds:datastoreItem xmlns:ds="http://schemas.openxmlformats.org/officeDocument/2006/customXml" ds:itemID="{28FB4089-61D4-41F7-84A8-CDD14CD2FC73}"/>
</file>

<file path=customXml/itemProps4.xml><?xml version="1.0" encoding="utf-8"?>
<ds:datastoreItem xmlns:ds="http://schemas.openxmlformats.org/officeDocument/2006/customXml" ds:itemID="{95707CA6-7F66-4748-B2F5-35177D6BF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HARASSMENT WORKPLACE POLICY</vt:lpstr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HARASSMENT WORKPLACE POLICY</dc:title>
  <dc:subject/>
  <dc:creator>Pms unit</dc:creator>
  <cp:keywords/>
  <dc:description/>
  <cp:lastModifiedBy>ehrunit2024</cp:lastModifiedBy>
  <cp:revision>14</cp:revision>
  <cp:lastPrinted>2024-06-04T05:24:00Z</cp:lastPrinted>
  <dcterms:created xsi:type="dcterms:W3CDTF">2024-05-31T05:47:00Z</dcterms:created>
  <dcterms:modified xsi:type="dcterms:W3CDTF">2024-06-04T05:27:00Z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