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9A4" w:rsidRDefault="007A53E1" w:rsidP="00B85751">
      <w:pPr>
        <w:jc w:val="center"/>
        <w:rPr>
          <w:rFonts w:ascii="Book Antiqua" w:hAnsi="Book Antiqua"/>
          <w:b/>
          <w:sz w:val="24"/>
          <w:szCs w:val="24"/>
          <w:u w:val="single"/>
        </w:rPr>
      </w:pPr>
      <w:r>
        <w:rPr>
          <w:rFonts w:ascii="Book Antiqua" w:hAnsi="Book Antiqua"/>
          <w:b/>
          <w:sz w:val="24"/>
          <w:szCs w:val="24"/>
          <w:u w:val="single"/>
        </w:rPr>
        <w:t xml:space="preserve">MINISTRY OF PUBLIC SERVICE, </w:t>
      </w:r>
      <w:r w:rsidR="000F174E" w:rsidRPr="000F174E">
        <w:rPr>
          <w:rFonts w:ascii="Book Antiqua" w:hAnsi="Book Antiqua"/>
          <w:b/>
          <w:sz w:val="24"/>
          <w:szCs w:val="24"/>
          <w:u w:val="single"/>
        </w:rPr>
        <w:t xml:space="preserve">ADMINISTRATIVE </w:t>
      </w:r>
      <w:r>
        <w:rPr>
          <w:rFonts w:ascii="Book Antiqua" w:hAnsi="Book Antiqua"/>
          <w:b/>
          <w:sz w:val="24"/>
          <w:szCs w:val="24"/>
          <w:u w:val="single"/>
        </w:rPr>
        <w:t xml:space="preserve">AND INSTITUTIONAL </w:t>
      </w:r>
      <w:r w:rsidR="000F174E" w:rsidRPr="000F174E">
        <w:rPr>
          <w:rFonts w:ascii="Book Antiqua" w:hAnsi="Book Antiqua"/>
          <w:b/>
          <w:sz w:val="24"/>
          <w:szCs w:val="24"/>
          <w:u w:val="single"/>
        </w:rPr>
        <w:t>REFORMS</w:t>
      </w:r>
    </w:p>
    <w:p w:rsidR="000F174E" w:rsidRDefault="000F174E" w:rsidP="00B85751">
      <w:pPr>
        <w:jc w:val="center"/>
        <w:rPr>
          <w:rFonts w:ascii="Book Antiqua" w:hAnsi="Book Antiqua"/>
          <w:b/>
          <w:sz w:val="24"/>
          <w:szCs w:val="24"/>
          <w:u w:val="single"/>
        </w:rPr>
      </w:pPr>
      <w:r w:rsidRPr="001E390A">
        <w:rPr>
          <w:rFonts w:ascii="Book Antiqua" w:hAnsi="Book Antiqua"/>
          <w:b/>
          <w:sz w:val="24"/>
          <w:szCs w:val="24"/>
          <w:u w:val="single"/>
        </w:rPr>
        <w:t>ANNEX I TO CIRCULAR</w:t>
      </w:r>
      <w:r w:rsidR="00DD7FE9" w:rsidRPr="001E390A">
        <w:rPr>
          <w:rFonts w:ascii="Book Antiqua" w:hAnsi="Book Antiqua"/>
          <w:b/>
          <w:sz w:val="24"/>
          <w:szCs w:val="24"/>
          <w:u w:val="single"/>
        </w:rPr>
        <w:t xml:space="preserve"> </w:t>
      </w:r>
      <w:r w:rsidR="00621CEF">
        <w:rPr>
          <w:rFonts w:ascii="Book Antiqua" w:hAnsi="Book Antiqua"/>
          <w:b/>
          <w:sz w:val="24"/>
          <w:szCs w:val="24"/>
          <w:u w:val="single"/>
        </w:rPr>
        <w:t>LETTER NO.</w:t>
      </w:r>
      <w:bookmarkStart w:id="0" w:name="_GoBack"/>
      <w:bookmarkEnd w:id="0"/>
      <w:r w:rsidR="00231D0A">
        <w:rPr>
          <w:rFonts w:ascii="Book Antiqua" w:hAnsi="Book Antiqua"/>
          <w:b/>
          <w:sz w:val="24"/>
          <w:szCs w:val="24"/>
          <w:u w:val="single"/>
        </w:rPr>
        <w:t xml:space="preserve"> </w:t>
      </w:r>
      <w:r w:rsidR="001A5269">
        <w:rPr>
          <w:rFonts w:ascii="Book Antiqua" w:hAnsi="Book Antiqua"/>
          <w:b/>
          <w:sz w:val="24"/>
          <w:szCs w:val="24"/>
          <w:u w:val="single"/>
        </w:rPr>
        <w:t>23</w:t>
      </w:r>
      <w:r w:rsidR="00621CEF">
        <w:rPr>
          <w:rFonts w:ascii="Book Antiqua" w:hAnsi="Book Antiqua"/>
          <w:b/>
          <w:sz w:val="24"/>
          <w:szCs w:val="24"/>
          <w:u w:val="single"/>
        </w:rPr>
        <w:t xml:space="preserve"> </w:t>
      </w:r>
      <w:r w:rsidR="00DD7FE9" w:rsidRPr="001E390A">
        <w:rPr>
          <w:rFonts w:ascii="Book Antiqua" w:hAnsi="Book Antiqua"/>
          <w:b/>
          <w:sz w:val="24"/>
          <w:szCs w:val="24"/>
          <w:u w:val="single"/>
        </w:rPr>
        <w:t>OF</w:t>
      </w:r>
      <w:r w:rsidR="00EB1369">
        <w:rPr>
          <w:rFonts w:ascii="Book Antiqua" w:hAnsi="Book Antiqua"/>
          <w:b/>
          <w:sz w:val="24"/>
          <w:szCs w:val="24"/>
          <w:u w:val="single"/>
        </w:rPr>
        <w:t xml:space="preserve"> 2020</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Guidelines for the Submission of HR Proposals for</w:t>
      </w:r>
    </w:p>
    <w:p w:rsidR="000F174E" w:rsidRDefault="000F174E" w:rsidP="00B85751">
      <w:pPr>
        <w:spacing w:after="0" w:line="240" w:lineRule="auto"/>
        <w:jc w:val="center"/>
        <w:rPr>
          <w:rFonts w:ascii="Book Antiqua" w:hAnsi="Book Antiqua"/>
          <w:b/>
          <w:sz w:val="24"/>
          <w:szCs w:val="24"/>
          <w:u w:val="single"/>
        </w:rPr>
      </w:pPr>
      <w:r>
        <w:rPr>
          <w:rFonts w:ascii="Book Antiqua" w:hAnsi="Book Antiqua"/>
          <w:b/>
          <w:sz w:val="24"/>
          <w:szCs w:val="24"/>
          <w:u w:val="single"/>
        </w:rPr>
        <w:t>the Creation of Posts and Filling of Vacancies</w:t>
      </w:r>
    </w:p>
    <w:p w:rsidR="00B85751" w:rsidRDefault="00B85751" w:rsidP="00B85751">
      <w:pPr>
        <w:spacing w:after="0" w:line="240" w:lineRule="auto"/>
        <w:jc w:val="both"/>
        <w:rPr>
          <w:rFonts w:ascii="Book Antiqua" w:hAnsi="Book Antiqua"/>
          <w:b/>
          <w:sz w:val="24"/>
          <w:szCs w:val="24"/>
          <w:u w:val="single"/>
        </w:rPr>
      </w:pPr>
    </w:p>
    <w:p w:rsidR="00B85751" w:rsidRDefault="00DD7FE9" w:rsidP="00B85751">
      <w:pPr>
        <w:spacing w:after="0" w:line="240" w:lineRule="auto"/>
        <w:jc w:val="both"/>
        <w:rPr>
          <w:rFonts w:ascii="Book Antiqua" w:hAnsi="Book Antiqua"/>
          <w:b/>
          <w:sz w:val="24"/>
          <w:szCs w:val="24"/>
          <w:u w:val="single"/>
        </w:rPr>
      </w:pPr>
      <w:r w:rsidRPr="00DD7FE9">
        <w:rPr>
          <w:rFonts w:ascii="Book Antiqua" w:hAnsi="Book Antiqua"/>
          <w:b/>
          <w:sz w:val="24"/>
          <w:szCs w:val="24"/>
        </w:rPr>
        <w:t>1</w:t>
      </w:r>
      <w:r w:rsidR="00B80DB6">
        <w:rPr>
          <w:rFonts w:ascii="Book Antiqua" w:hAnsi="Book Antiqua"/>
          <w:b/>
          <w:sz w:val="24"/>
          <w:szCs w:val="24"/>
        </w:rPr>
        <w:t>.</w:t>
      </w:r>
      <w:r w:rsidRPr="00DD7FE9">
        <w:rPr>
          <w:rFonts w:ascii="Book Antiqua" w:hAnsi="Book Antiqua"/>
          <w:b/>
          <w:sz w:val="24"/>
          <w:szCs w:val="24"/>
        </w:rPr>
        <w:tab/>
      </w:r>
      <w:r w:rsidR="00B85751">
        <w:rPr>
          <w:rFonts w:ascii="Book Antiqua" w:hAnsi="Book Antiqua"/>
          <w:b/>
          <w:sz w:val="24"/>
          <w:szCs w:val="24"/>
          <w:u w:val="single"/>
        </w:rPr>
        <w:t>GENERAL PRE-REQUISITES</w:t>
      </w:r>
    </w:p>
    <w:p w:rsidR="00B85751" w:rsidRDefault="00B85751" w:rsidP="00B85751">
      <w:pPr>
        <w:spacing w:after="0" w:line="240" w:lineRule="auto"/>
        <w:jc w:val="both"/>
        <w:rPr>
          <w:rFonts w:ascii="Book Antiqua" w:hAnsi="Book Antiqua"/>
          <w:b/>
          <w:sz w:val="24"/>
          <w:szCs w:val="24"/>
          <w:u w:val="single"/>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 xml:space="preserve">It is the responsibility of the Supervising Officer of the Ministry/Department to ensure that optimum use is made of the human resources of his organisation. In particular, he must ensure that – </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manpower requirements match the prevailing workload; and</w:t>
      </w:r>
    </w:p>
    <w:p w:rsidR="00B85751" w:rsidRDefault="00B85751" w:rsidP="00B85751">
      <w:pPr>
        <w:spacing w:after="0" w:line="240" w:lineRule="auto"/>
        <w:jc w:val="both"/>
        <w:rPr>
          <w:rFonts w:ascii="Book Antiqua" w:hAnsi="Book Antiqua"/>
          <w:sz w:val="24"/>
          <w:szCs w:val="24"/>
        </w:rPr>
      </w:pPr>
    </w:p>
    <w:p w:rsidR="00B85751" w:rsidRDefault="00B85751" w:rsidP="00E321DD">
      <w:pPr>
        <w:pStyle w:val="ListParagraph"/>
        <w:numPr>
          <w:ilvl w:val="0"/>
          <w:numId w:val="2"/>
        </w:numPr>
        <w:spacing w:after="0" w:line="240" w:lineRule="auto"/>
        <w:ind w:hanging="360"/>
        <w:jc w:val="both"/>
        <w:rPr>
          <w:rFonts w:ascii="Book Antiqua" w:hAnsi="Book Antiqua"/>
          <w:sz w:val="24"/>
          <w:szCs w:val="24"/>
        </w:rPr>
      </w:pPr>
      <w:r>
        <w:rPr>
          <w:rFonts w:ascii="Book Antiqua" w:hAnsi="Book Antiqua"/>
          <w:sz w:val="24"/>
          <w:szCs w:val="24"/>
        </w:rPr>
        <w:t>the human resources of the organization are fully utilized at the level at which they are expected to operate.</w:t>
      </w:r>
    </w:p>
    <w:p w:rsidR="00B85751" w:rsidRPr="00B85751" w:rsidRDefault="00B85751" w:rsidP="00B85751">
      <w:pPr>
        <w:pStyle w:val="ListParagraph"/>
        <w:rPr>
          <w:rFonts w:ascii="Book Antiqua" w:hAnsi="Book Antiqua"/>
          <w:sz w:val="24"/>
          <w:szCs w:val="24"/>
        </w:rPr>
      </w:pPr>
    </w:p>
    <w:p w:rsidR="00B85751" w:rsidRDefault="00B85751" w:rsidP="00E321DD">
      <w:pPr>
        <w:pStyle w:val="ListParagraph"/>
        <w:numPr>
          <w:ilvl w:val="0"/>
          <w:numId w:val="1"/>
        </w:numPr>
        <w:spacing w:after="0" w:line="240" w:lineRule="auto"/>
        <w:ind w:hanging="720"/>
        <w:jc w:val="both"/>
        <w:rPr>
          <w:rFonts w:ascii="Book Antiqua" w:hAnsi="Book Antiqua"/>
          <w:sz w:val="24"/>
          <w:szCs w:val="24"/>
        </w:rPr>
      </w:pPr>
      <w:r>
        <w:rPr>
          <w:rFonts w:ascii="Book Antiqua" w:hAnsi="Book Antiqua"/>
          <w:sz w:val="24"/>
          <w:szCs w:val="24"/>
        </w:rPr>
        <w:t>Supervising Officers should encourage managers/supervisors of administrative units at all levels to continuously monitor staff requirements and ensure that individual officers have well-defined functions and tasks directed towards the accomplishment of organisational goals and objectives.</w:t>
      </w:r>
    </w:p>
    <w:p w:rsidR="00E736C5" w:rsidRDefault="00E736C5" w:rsidP="00E736C5">
      <w:pPr>
        <w:spacing w:after="0" w:line="240" w:lineRule="auto"/>
        <w:jc w:val="both"/>
        <w:rPr>
          <w:rFonts w:ascii="Book Antiqua" w:hAnsi="Book Antiqua"/>
          <w:sz w:val="24"/>
          <w:szCs w:val="24"/>
        </w:rPr>
      </w:pPr>
    </w:p>
    <w:p w:rsidR="00E736C5" w:rsidRDefault="00E736C5" w:rsidP="00E736C5">
      <w:pPr>
        <w:spacing w:after="0" w:line="240" w:lineRule="auto"/>
        <w:jc w:val="both"/>
        <w:rPr>
          <w:rFonts w:ascii="Book Antiqua" w:hAnsi="Book Antiqua"/>
          <w:sz w:val="24"/>
          <w:szCs w:val="24"/>
        </w:rPr>
      </w:pPr>
    </w:p>
    <w:p w:rsidR="00E736C5" w:rsidRDefault="00DD7FE9" w:rsidP="00DD7FE9">
      <w:pPr>
        <w:spacing w:after="0" w:line="240" w:lineRule="auto"/>
        <w:jc w:val="both"/>
        <w:rPr>
          <w:rFonts w:ascii="Book Antiqua" w:hAnsi="Book Antiqua"/>
          <w:b/>
          <w:sz w:val="24"/>
          <w:szCs w:val="24"/>
          <w:u w:val="single"/>
        </w:rPr>
      </w:pPr>
      <w:r w:rsidRPr="00DD7FE9">
        <w:rPr>
          <w:rFonts w:ascii="Book Antiqua" w:hAnsi="Book Antiqua"/>
          <w:b/>
          <w:sz w:val="24"/>
          <w:szCs w:val="24"/>
        </w:rPr>
        <w:t>2.</w:t>
      </w:r>
      <w:r w:rsidRPr="00DD7FE9">
        <w:rPr>
          <w:rFonts w:ascii="Book Antiqua" w:hAnsi="Book Antiqua"/>
          <w:b/>
          <w:sz w:val="24"/>
          <w:szCs w:val="24"/>
        </w:rPr>
        <w:tab/>
      </w:r>
      <w:r w:rsidR="00E736C5" w:rsidRPr="00E736C5">
        <w:rPr>
          <w:rFonts w:ascii="Book Antiqua" w:hAnsi="Book Antiqua"/>
          <w:b/>
          <w:sz w:val="24"/>
          <w:szCs w:val="24"/>
          <w:u w:val="single"/>
        </w:rPr>
        <w:t>CREATION OF NEW POST</w:t>
      </w:r>
    </w:p>
    <w:p w:rsidR="00E736C5" w:rsidRDefault="00E736C5" w:rsidP="00E736C5">
      <w:pPr>
        <w:spacing w:after="0" w:line="240" w:lineRule="auto"/>
        <w:jc w:val="both"/>
        <w:rPr>
          <w:rFonts w:ascii="Book Antiqua" w:hAnsi="Book Antiqua"/>
          <w:b/>
          <w:sz w:val="24"/>
          <w:szCs w:val="24"/>
          <w:u w:val="single"/>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The </w:t>
      </w:r>
      <w:r w:rsidRPr="00E736C5">
        <w:rPr>
          <w:rFonts w:ascii="Book Antiqua" w:hAnsi="Book Antiqua"/>
          <w:sz w:val="24"/>
          <w:szCs w:val="24"/>
          <w:u w:val="single"/>
        </w:rPr>
        <w:t>need</w:t>
      </w:r>
      <w:r>
        <w:rPr>
          <w:rFonts w:ascii="Book Antiqua" w:hAnsi="Book Antiqua"/>
          <w:sz w:val="24"/>
          <w:szCs w:val="24"/>
        </w:rPr>
        <w:t xml:space="preserve"> for the creation of a new post must be fully established.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3"/>
        </w:numPr>
        <w:spacing w:after="0" w:line="240" w:lineRule="auto"/>
        <w:ind w:hanging="720"/>
        <w:jc w:val="both"/>
        <w:rPr>
          <w:rFonts w:ascii="Book Antiqua" w:hAnsi="Book Antiqua"/>
          <w:sz w:val="24"/>
          <w:szCs w:val="24"/>
        </w:rPr>
      </w:pPr>
      <w:r>
        <w:rPr>
          <w:rFonts w:ascii="Book Antiqua" w:hAnsi="Book Antiqua"/>
          <w:sz w:val="24"/>
          <w:szCs w:val="24"/>
        </w:rPr>
        <w:t xml:space="preserve">It must be clearly stated whether the creation of the new post is warranted as a result of – </w:t>
      </w:r>
    </w:p>
    <w:p w:rsidR="00E736C5" w:rsidRPr="00E736C5" w:rsidRDefault="00E736C5" w:rsidP="00E736C5">
      <w:pPr>
        <w:pStyle w:val="ListParagrap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Staffing to undertake functions linked to a new (or a change in) policy goal/objective or to the implementation of a project; and</w:t>
      </w:r>
    </w:p>
    <w:p w:rsidR="00E736C5" w:rsidRDefault="00E736C5" w:rsidP="00E736C5">
      <w:pPr>
        <w:spacing w:after="0" w:line="240" w:lineRule="auto"/>
        <w:jc w:val="both"/>
        <w:rPr>
          <w:rFonts w:ascii="Book Antiqua" w:hAnsi="Book Antiqua"/>
          <w:sz w:val="24"/>
          <w:szCs w:val="24"/>
        </w:rPr>
      </w:pPr>
    </w:p>
    <w:p w:rsidR="00E736C5" w:rsidRDefault="00E736C5" w:rsidP="00E736C5">
      <w:pPr>
        <w:pStyle w:val="ListParagraph"/>
        <w:numPr>
          <w:ilvl w:val="0"/>
          <w:numId w:val="4"/>
        </w:numPr>
        <w:spacing w:after="0" w:line="240" w:lineRule="auto"/>
        <w:jc w:val="both"/>
        <w:rPr>
          <w:rFonts w:ascii="Book Antiqua" w:hAnsi="Book Antiqua"/>
          <w:sz w:val="24"/>
          <w:szCs w:val="24"/>
        </w:rPr>
      </w:pPr>
      <w:r>
        <w:rPr>
          <w:rFonts w:ascii="Book Antiqua" w:hAnsi="Book Antiqua"/>
          <w:sz w:val="24"/>
          <w:szCs w:val="24"/>
        </w:rPr>
        <w:t>A new level of responsibility which must be created within an existing structure to increase organisational effectiveness and efficiency.</w:t>
      </w:r>
    </w:p>
    <w:p w:rsidR="00FD1962" w:rsidRDefault="00FD1962" w:rsidP="00FD1962">
      <w:pPr>
        <w:rPr>
          <w:rFonts w:ascii="Book Antiqua" w:hAnsi="Book Antiqua"/>
          <w:sz w:val="24"/>
          <w:szCs w:val="24"/>
        </w:rPr>
      </w:pPr>
    </w:p>
    <w:p w:rsidR="00FD1962" w:rsidRDefault="00FD1962" w:rsidP="00FD1962">
      <w:pPr>
        <w:pStyle w:val="ListParagraph"/>
        <w:numPr>
          <w:ilvl w:val="0"/>
          <w:numId w:val="3"/>
        </w:numPr>
        <w:ind w:hanging="720"/>
        <w:jc w:val="both"/>
        <w:rPr>
          <w:rFonts w:ascii="Book Antiqua" w:hAnsi="Book Antiqua"/>
          <w:sz w:val="24"/>
          <w:szCs w:val="24"/>
        </w:rPr>
      </w:pPr>
      <w:r>
        <w:rPr>
          <w:rFonts w:ascii="Book Antiqua" w:hAnsi="Book Antiqua"/>
          <w:sz w:val="24"/>
          <w:szCs w:val="24"/>
        </w:rPr>
        <w:t>Information must be provided on the activities/operations/tasks associated with the new post and what they are intended to achieve.  Whenever possible, the benefits to be derived must be quantified.</w:t>
      </w:r>
    </w:p>
    <w:p w:rsidR="00DC0A75" w:rsidRDefault="00DC0A75" w:rsidP="00DC0A75">
      <w:pPr>
        <w:pStyle w:val="ListParagraph"/>
        <w:jc w:val="both"/>
        <w:rPr>
          <w:rFonts w:ascii="Book Antiqua" w:hAnsi="Book Antiqua"/>
          <w:sz w:val="24"/>
          <w:szCs w:val="24"/>
        </w:rPr>
      </w:pPr>
    </w:p>
    <w:p w:rsidR="00852BB6" w:rsidRDefault="00852BB6">
      <w:pPr>
        <w:rPr>
          <w:rFonts w:ascii="Book Antiqua" w:hAnsi="Book Antiqua"/>
          <w:sz w:val="24"/>
          <w:szCs w:val="24"/>
        </w:rPr>
      </w:pPr>
      <w:r>
        <w:rPr>
          <w:rFonts w:ascii="Book Antiqua" w:hAnsi="Book Antiqua"/>
          <w:sz w:val="24"/>
          <w:szCs w:val="24"/>
        </w:rPr>
        <w:br w:type="page"/>
      </w:r>
    </w:p>
    <w:p w:rsidR="00DC0A75" w:rsidRDefault="00DC0A75" w:rsidP="00DC0A75">
      <w:pPr>
        <w:pStyle w:val="ListParagraph"/>
        <w:numPr>
          <w:ilvl w:val="0"/>
          <w:numId w:val="3"/>
        </w:numPr>
        <w:ind w:hanging="720"/>
        <w:jc w:val="both"/>
        <w:rPr>
          <w:rFonts w:ascii="Book Antiqua" w:hAnsi="Book Antiqua"/>
          <w:sz w:val="24"/>
          <w:szCs w:val="24"/>
        </w:rPr>
      </w:pPr>
      <w:r>
        <w:rPr>
          <w:rFonts w:ascii="Book Antiqua" w:hAnsi="Book Antiqua"/>
          <w:sz w:val="24"/>
          <w:szCs w:val="24"/>
        </w:rPr>
        <w:lastRenderedPageBreak/>
        <w:t xml:space="preserve">The creation of the post must be envisaged only after the following possibilities of carrying out the new function have been explored – </w:t>
      </w:r>
    </w:p>
    <w:p w:rsidR="00DC0A75" w:rsidRPr="00DC0A75" w:rsidRDefault="00DC0A75" w:rsidP="00DC0A75">
      <w:pPr>
        <w:pStyle w:val="ListParagraph"/>
        <w:rPr>
          <w:rFonts w:ascii="Book Antiqua" w:hAnsi="Book Antiqua"/>
          <w:sz w:val="24"/>
          <w:szCs w:val="24"/>
        </w:rPr>
      </w:pP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re-allocation of duties;</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redeployment of staff;</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improvement of work methods;</w:t>
      </w:r>
    </w:p>
    <w:p w:rsidR="00DC0A75"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use of new equipment;</w:t>
      </w:r>
    </w:p>
    <w:p w:rsidR="001B4DA2" w:rsidRDefault="00DC0A75"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passing the work on to another organi</w:t>
      </w:r>
      <w:r w:rsidR="00E321DD">
        <w:rPr>
          <w:rFonts w:ascii="Book Antiqua" w:hAnsi="Book Antiqua"/>
          <w:sz w:val="24"/>
          <w:szCs w:val="24"/>
        </w:rPr>
        <w:t>s</w:t>
      </w:r>
      <w:r>
        <w:rPr>
          <w:rFonts w:ascii="Book Antiqua" w:hAnsi="Book Antiqua"/>
          <w:sz w:val="24"/>
          <w:szCs w:val="24"/>
        </w:rPr>
        <w:t>ation within the public sector where it can be done more</w:t>
      </w:r>
      <w:r w:rsidR="001B4DA2">
        <w:rPr>
          <w:rFonts w:ascii="Book Antiqua" w:hAnsi="Book Antiqua"/>
          <w:sz w:val="24"/>
          <w:szCs w:val="24"/>
        </w:rPr>
        <w:t xml:space="preserve"> efficiently and economically;</w:t>
      </w:r>
    </w:p>
    <w:p w:rsidR="001B4DA2" w:rsidRDefault="001B4DA2"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depending on priority of needs, postponing the work for another budget; and</w:t>
      </w:r>
    </w:p>
    <w:p w:rsidR="00DC0A75" w:rsidRDefault="001B4DA2" w:rsidP="007A53E1">
      <w:pPr>
        <w:pStyle w:val="ListParagraph"/>
        <w:numPr>
          <w:ilvl w:val="0"/>
          <w:numId w:val="5"/>
        </w:numPr>
        <w:spacing w:line="360" w:lineRule="auto"/>
        <w:jc w:val="both"/>
        <w:rPr>
          <w:rFonts w:ascii="Book Antiqua" w:hAnsi="Book Antiqua"/>
          <w:sz w:val="24"/>
          <w:szCs w:val="24"/>
        </w:rPr>
      </w:pPr>
      <w:r>
        <w:rPr>
          <w:rFonts w:ascii="Book Antiqua" w:hAnsi="Book Antiqua"/>
          <w:sz w:val="24"/>
          <w:szCs w:val="24"/>
        </w:rPr>
        <w:t>contracting out.</w:t>
      </w:r>
      <w:r w:rsidR="00DC0A75">
        <w:rPr>
          <w:rFonts w:ascii="Book Antiqua" w:hAnsi="Book Antiqua"/>
          <w:sz w:val="24"/>
          <w:szCs w:val="24"/>
        </w:rPr>
        <w:t xml:space="preserve"> </w:t>
      </w:r>
    </w:p>
    <w:p w:rsidR="00F91C27" w:rsidRPr="00F91C27" w:rsidRDefault="00F91C27" w:rsidP="00F91C27">
      <w:pPr>
        <w:pStyle w:val="ListParagraph"/>
        <w:rPr>
          <w:rFonts w:ascii="Book Antiqua" w:hAnsi="Book Antiqua"/>
          <w:sz w:val="24"/>
          <w:szCs w:val="24"/>
        </w:rPr>
      </w:pPr>
    </w:p>
    <w:p w:rsidR="00DC0A75"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number of posts to be created and their </w:t>
      </w:r>
      <w:r w:rsidR="00F91C27">
        <w:rPr>
          <w:rFonts w:ascii="Book Antiqua" w:hAnsi="Book Antiqua"/>
          <w:sz w:val="24"/>
          <w:szCs w:val="24"/>
        </w:rPr>
        <w:t>concomitant</w:t>
      </w:r>
      <w:r>
        <w:rPr>
          <w:rFonts w:ascii="Book Antiqua" w:hAnsi="Book Antiqua"/>
          <w:sz w:val="24"/>
          <w:szCs w:val="24"/>
        </w:rPr>
        <w:t xml:space="preserve"> levels must also be fully justified. If the posts constitute a new structure, an organi</w:t>
      </w:r>
      <w:r w:rsidR="00E321DD">
        <w:rPr>
          <w:rFonts w:ascii="Book Antiqua" w:hAnsi="Book Antiqua"/>
          <w:sz w:val="24"/>
          <w:szCs w:val="24"/>
        </w:rPr>
        <w:t>s</w:t>
      </w:r>
      <w:r>
        <w:rPr>
          <w:rFonts w:ascii="Book Antiqua" w:hAnsi="Book Antiqua"/>
          <w:sz w:val="24"/>
          <w:szCs w:val="24"/>
        </w:rPr>
        <w:t>ation chart must be submitted depicting clearly its linkages within the broader organization of the Ministry/Department.</w:t>
      </w:r>
    </w:p>
    <w:p w:rsidR="001B4DA2" w:rsidRDefault="001B4DA2" w:rsidP="001B4DA2">
      <w:pPr>
        <w:pStyle w:val="ListParagraph"/>
        <w:jc w:val="both"/>
        <w:rPr>
          <w:rFonts w:ascii="Book Antiqua" w:hAnsi="Book Antiqua"/>
          <w:sz w:val="24"/>
          <w:szCs w:val="24"/>
        </w:rPr>
      </w:pPr>
    </w:p>
    <w:p w:rsidR="001B4DA2" w:rsidRDefault="001B4DA2"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The duties, responsibilities, qualifications (i.e. knowledge, skills and abilities), experience and personal qualities required for the post must be accurately and clearly spelt out.</w:t>
      </w:r>
    </w:p>
    <w:p w:rsidR="00355E06" w:rsidRPr="00355E06" w:rsidRDefault="00355E06" w:rsidP="00F91C27">
      <w:pPr>
        <w:pStyle w:val="ListParagraph"/>
        <w:rPr>
          <w:rFonts w:ascii="Book Antiqua" w:hAnsi="Book Antiqua"/>
          <w:sz w:val="24"/>
          <w:szCs w:val="24"/>
        </w:rPr>
      </w:pPr>
    </w:p>
    <w:p w:rsidR="00355E06" w:rsidRDefault="00355E06" w:rsidP="001B4DA2">
      <w:pPr>
        <w:pStyle w:val="ListParagraph"/>
        <w:numPr>
          <w:ilvl w:val="0"/>
          <w:numId w:val="3"/>
        </w:numPr>
        <w:ind w:hanging="630"/>
        <w:jc w:val="both"/>
        <w:rPr>
          <w:rFonts w:ascii="Book Antiqua" w:hAnsi="Book Antiqua"/>
          <w:sz w:val="24"/>
          <w:szCs w:val="24"/>
        </w:rPr>
      </w:pPr>
      <w:r>
        <w:rPr>
          <w:rFonts w:ascii="Book Antiqua" w:hAnsi="Book Antiqua"/>
          <w:sz w:val="24"/>
          <w:szCs w:val="24"/>
        </w:rPr>
        <w:t xml:space="preserve">The following practices must be avoided – </w:t>
      </w:r>
    </w:p>
    <w:p w:rsidR="00355E06" w:rsidRPr="00355E06" w:rsidRDefault="00355E06" w:rsidP="00355E06">
      <w:pPr>
        <w:pStyle w:val="ListParagraph"/>
        <w:spacing w:after="0" w:line="240" w:lineRule="auto"/>
        <w:rPr>
          <w:rFonts w:ascii="Book Antiqua" w:hAnsi="Book Antiqua"/>
          <w:sz w:val="24"/>
          <w:szCs w:val="24"/>
        </w:rPr>
      </w:pPr>
    </w:p>
    <w:p w:rsidR="00355E06" w:rsidRPr="00CF789C" w:rsidRDefault="00355E06" w:rsidP="001A6E65">
      <w:pPr>
        <w:pStyle w:val="ListParagraph"/>
        <w:numPr>
          <w:ilvl w:val="0"/>
          <w:numId w:val="10"/>
        </w:numPr>
        <w:spacing w:after="0" w:line="240" w:lineRule="auto"/>
        <w:ind w:left="1350" w:hanging="630"/>
        <w:jc w:val="both"/>
        <w:rPr>
          <w:rFonts w:ascii="Book Antiqua" w:hAnsi="Book Antiqua"/>
          <w:sz w:val="24"/>
          <w:szCs w:val="24"/>
        </w:rPr>
      </w:pPr>
      <w:r w:rsidRPr="00CF789C">
        <w:rPr>
          <w:rFonts w:ascii="Book Antiqua" w:hAnsi="Book Antiqua"/>
          <w:sz w:val="24"/>
          <w:szCs w:val="24"/>
        </w:rPr>
        <w:t xml:space="preserve">multi-layering, i.e. the creation of grades without taking into account the scope of the work and levels of responsibility involved. A new level </w:t>
      </w:r>
      <w:r w:rsidR="001A6E65">
        <w:rPr>
          <w:rFonts w:ascii="Book Antiqua" w:hAnsi="Book Antiqua"/>
          <w:sz w:val="24"/>
          <w:szCs w:val="24"/>
        </w:rPr>
        <w:t xml:space="preserve">is </w:t>
      </w:r>
      <w:r w:rsidRPr="00CF789C">
        <w:rPr>
          <w:rFonts w:ascii="Book Antiqua" w:hAnsi="Book Antiqua"/>
          <w:sz w:val="24"/>
          <w:szCs w:val="24"/>
        </w:rPr>
        <w:t>created only when it brings added value to the work;</w:t>
      </w:r>
    </w:p>
    <w:p w:rsidR="00355E06" w:rsidRDefault="00355E06" w:rsidP="00355E06">
      <w:pPr>
        <w:pStyle w:val="ListParagraph"/>
        <w:spacing w:after="0" w:line="240" w:lineRule="auto"/>
        <w:ind w:left="1440"/>
        <w:jc w:val="both"/>
        <w:rPr>
          <w:rFonts w:ascii="Book Antiqua" w:hAnsi="Book Antiqua"/>
          <w:sz w:val="24"/>
          <w:szCs w:val="24"/>
        </w:rPr>
      </w:pPr>
    </w:p>
    <w:p w:rsidR="00355E06" w:rsidRPr="00CF789C" w:rsidRDefault="00355E06" w:rsidP="004F326D">
      <w:pPr>
        <w:pStyle w:val="ListParagraph"/>
        <w:numPr>
          <w:ilvl w:val="0"/>
          <w:numId w:val="10"/>
        </w:numPr>
        <w:spacing w:after="0" w:line="240" w:lineRule="auto"/>
        <w:ind w:firstLine="0"/>
        <w:jc w:val="both"/>
        <w:rPr>
          <w:rFonts w:ascii="Book Antiqua" w:hAnsi="Book Antiqua"/>
          <w:sz w:val="24"/>
          <w:szCs w:val="24"/>
        </w:rPr>
      </w:pPr>
      <w:r w:rsidRPr="00CF789C">
        <w:rPr>
          <w:rFonts w:ascii="Book Antiqua" w:hAnsi="Book Antiqua"/>
          <w:sz w:val="24"/>
          <w:szCs w:val="24"/>
        </w:rPr>
        <w:t>creation of supervisory posts for the mere sake of giving promotion;</w:t>
      </w:r>
    </w:p>
    <w:p w:rsidR="00355E06" w:rsidRDefault="00355E06" w:rsidP="00355E06">
      <w:pPr>
        <w:spacing w:after="0" w:line="240" w:lineRule="auto"/>
        <w:jc w:val="both"/>
        <w:rPr>
          <w:rFonts w:ascii="Book Antiqua" w:hAnsi="Book Antiqua"/>
          <w:sz w:val="24"/>
          <w:szCs w:val="24"/>
        </w:rPr>
      </w:pPr>
    </w:p>
    <w:p w:rsidR="00355E06" w:rsidRDefault="0034605B" w:rsidP="001A6E65">
      <w:pPr>
        <w:pStyle w:val="ListParagraph"/>
        <w:numPr>
          <w:ilvl w:val="0"/>
          <w:numId w:val="10"/>
        </w:numPr>
        <w:spacing w:after="0" w:line="240" w:lineRule="auto"/>
        <w:ind w:left="1440" w:hanging="720"/>
        <w:jc w:val="both"/>
        <w:rPr>
          <w:rFonts w:ascii="Book Antiqua" w:hAnsi="Book Antiqua"/>
          <w:sz w:val="24"/>
          <w:szCs w:val="24"/>
        </w:rPr>
      </w:pPr>
      <w:r>
        <w:rPr>
          <w:rFonts w:ascii="Book Antiqua" w:hAnsi="Book Antiqua"/>
          <w:sz w:val="24"/>
          <w:szCs w:val="24"/>
        </w:rPr>
        <w:t>creation of isolated posts which are not integrated in a career structure; and</w:t>
      </w:r>
    </w:p>
    <w:p w:rsidR="00F91C27" w:rsidRPr="00F91C27" w:rsidRDefault="00F91C27" w:rsidP="00F91C27">
      <w:pPr>
        <w:pStyle w:val="ListParagraph"/>
        <w:rPr>
          <w:rFonts w:ascii="Book Antiqua" w:hAnsi="Book Antiqua"/>
          <w:sz w:val="24"/>
          <w:szCs w:val="24"/>
        </w:rPr>
      </w:pPr>
    </w:p>
    <w:p w:rsidR="0034605B" w:rsidRPr="004F326D" w:rsidRDefault="0034605B" w:rsidP="004F326D">
      <w:pPr>
        <w:pStyle w:val="ListParagraph"/>
        <w:numPr>
          <w:ilvl w:val="0"/>
          <w:numId w:val="10"/>
        </w:numPr>
        <w:spacing w:after="0" w:line="240" w:lineRule="auto"/>
        <w:ind w:firstLine="0"/>
        <w:jc w:val="both"/>
        <w:rPr>
          <w:rFonts w:ascii="Book Antiqua" w:hAnsi="Book Antiqua"/>
          <w:sz w:val="24"/>
          <w:szCs w:val="24"/>
        </w:rPr>
      </w:pPr>
      <w:r w:rsidRPr="004F326D">
        <w:rPr>
          <w:rFonts w:ascii="Book Antiqua" w:hAnsi="Book Antiqua"/>
          <w:sz w:val="24"/>
          <w:szCs w:val="24"/>
        </w:rPr>
        <w:t>creation of permanent posts to meet temporary needs.</w:t>
      </w:r>
    </w:p>
    <w:p w:rsidR="00355E06" w:rsidRDefault="00355E06" w:rsidP="00355E06">
      <w:pPr>
        <w:spacing w:after="0" w:line="240" w:lineRule="auto"/>
        <w:ind w:left="360"/>
        <w:jc w:val="both"/>
        <w:rPr>
          <w:rFonts w:ascii="Book Antiqua" w:hAnsi="Book Antiqua"/>
          <w:sz w:val="24"/>
          <w:szCs w:val="24"/>
        </w:rPr>
      </w:pPr>
    </w:p>
    <w:p w:rsidR="004F326D" w:rsidRDefault="004F326D" w:rsidP="00704035">
      <w:pPr>
        <w:spacing w:after="0" w:line="240" w:lineRule="auto"/>
        <w:ind w:left="90"/>
        <w:jc w:val="both"/>
        <w:rPr>
          <w:rFonts w:ascii="Book Antiqua" w:hAnsi="Book Antiqua"/>
          <w:b/>
          <w:sz w:val="24"/>
          <w:szCs w:val="24"/>
          <w:u w:val="single"/>
        </w:rPr>
      </w:pPr>
    </w:p>
    <w:p w:rsidR="00852BB6" w:rsidRDefault="00852BB6">
      <w:pPr>
        <w:rPr>
          <w:rFonts w:ascii="Book Antiqua" w:hAnsi="Book Antiqua"/>
          <w:b/>
          <w:sz w:val="24"/>
          <w:szCs w:val="24"/>
        </w:rPr>
      </w:pPr>
      <w:r>
        <w:rPr>
          <w:rFonts w:ascii="Book Antiqua" w:hAnsi="Book Antiqua"/>
          <w:b/>
          <w:sz w:val="24"/>
          <w:szCs w:val="24"/>
        </w:rPr>
        <w:br w:type="page"/>
      </w:r>
    </w:p>
    <w:p w:rsidR="00704035" w:rsidRDefault="00DD7FE9" w:rsidP="00704035">
      <w:pPr>
        <w:spacing w:after="0" w:line="240" w:lineRule="auto"/>
        <w:ind w:left="90"/>
        <w:jc w:val="both"/>
        <w:rPr>
          <w:rFonts w:ascii="Book Antiqua" w:hAnsi="Book Antiqua"/>
          <w:b/>
          <w:sz w:val="24"/>
          <w:szCs w:val="24"/>
          <w:u w:val="single"/>
        </w:rPr>
      </w:pPr>
      <w:r w:rsidRPr="00DD7FE9">
        <w:rPr>
          <w:rFonts w:ascii="Book Antiqua" w:hAnsi="Book Antiqua"/>
          <w:b/>
          <w:sz w:val="24"/>
          <w:szCs w:val="24"/>
        </w:rPr>
        <w:lastRenderedPageBreak/>
        <w:t>3.</w:t>
      </w:r>
      <w:r w:rsidRPr="00DD7FE9">
        <w:rPr>
          <w:rFonts w:ascii="Book Antiqua" w:hAnsi="Book Antiqua"/>
          <w:b/>
          <w:sz w:val="24"/>
          <w:szCs w:val="24"/>
        </w:rPr>
        <w:tab/>
      </w:r>
      <w:r w:rsidR="00704035" w:rsidRPr="00704035">
        <w:rPr>
          <w:rFonts w:ascii="Book Antiqua" w:hAnsi="Book Antiqua"/>
          <w:b/>
          <w:sz w:val="24"/>
          <w:szCs w:val="24"/>
          <w:u w:val="single"/>
        </w:rPr>
        <w:t>CREATION OF ADD</w:t>
      </w:r>
      <w:r w:rsidR="00704035">
        <w:rPr>
          <w:rFonts w:ascii="Book Antiqua" w:hAnsi="Book Antiqua"/>
          <w:b/>
          <w:sz w:val="24"/>
          <w:szCs w:val="24"/>
          <w:u w:val="single"/>
        </w:rPr>
        <w:t>I</w:t>
      </w:r>
      <w:r w:rsidR="00704035" w:rsidRPr="00704035">
        <w:rPr>
          <w:rFonts w:ascii="Book Antiqua" w:hAnsi="Book Antiqua"/>
          <w:b/>
          <w:sz w:val="24"/>
          <w:szCs w:val="24"/>
          <w:u w:val="single"/>
        </w:rPr>
        <w:t>TIONAL POST/S</w:t>
      </w:r>
    </w:p>
    <w:p w:rsidR="00704035" w:rsidRDefault="00704035" w:rsidP="00355E06">
      <w:pPr>
        <w:spacing w:after="0" w:line="240" w:lineRule="auto"/>
        <w:ind w:left="360"/>
        <w:jc w:val="both"/>
        <w:rPr>
          <w:rFonts w:ascii="Book Antiqua" w:hAnsi="Book Antiqua"/>
          <w:b/>
          <w:sz w:val="24"/>
          <w:szCs w:val="24"/>
          <w:u w:val="single"/>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Additional posts are normally created when there is substantial increase in the volume and complexity of work.  This can only be ascertained after a job inspection has been carried out.</w:t>
      </w:r>
    </w:p>
    <w:p w:rsidR="00704035" w:rsidRDefault="00704035" w:rsidP="00704035">
      <w:pPr>
        <w:spacing w:after="0" w:line="240" w:lineRule="auto"/>
        <w:jc w:val="bot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The creation of additional posts must be resorted to after all the possibilities listed at 2(d) above have been exhausted.</w:t>
      </w:r>
    </w:p>
    <w:p w:rsidR="00704035" w:rsidRPr="00704035" w:rsidRDefault="00704035" w:rsidP="00704035">
      <w:pPr>
        <w:pStyle w:val="ListParagraph"/>
        <w:rPr>
          <w:rFonts w:ascii="Book Antiqua" w:hAnsi="Book Antiqua"/>
          <w:sz w:val="24"/>
          <w:szCs w:val="24"/>
        </w:rPr>
      </w:pPr>
    </w:p>
    <w:p w:rsidR="00704035" w:rsidRDefault="00704035" w:rsidP="00704035">
      <w:pPr>
        <w:pStyle w:val="ListParagraph"/>
        <w:numPr>
          <w:ilvl w:val="0"/>
          <w:numId w:val="7"/>
        </w:numPr>
        <w:spacing w:after="0" w:line="240" w:lineRule="auto"/>
        <w:ind w:hanging="630"/>
        <w:jc w:val="both"/>
        <w:rPr>
          <w:rFonts w:ascii="Book Antiqua" w:hAnsi="Book Antiqua"/>
          <w:sz w:val="24"/>
          <w:szCs w:val="24"/>
        </w:rPr>
      </w:pPr>
      <w:r>
        <w:rPr>
          <w:rFonts w:ascii="Book Antiqua" w:hAnsi="Book Antiqua"/>
          <w:sz w:val="24"/>
          <w:szCs w:val="24"/>
        </w:rPr>
        <w:t>Information must be provided on the efficiency gains following the creation of new/additional posts over the past five years.</w:t>
      </w:r>
    </w:p>
    <w:p w:rsidR="00A06F50" w:rsidRPr="00A06F50" w:rsidRDefault="00A06F50" w:rsidP="00A06F50">
      <w:pPr>
        <w:pStyle w:val="ListParagrap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4.</w:t>
      </w:r>
      <w:r w:rsidRPr="00DD7FE9">
        <w:rPr>
          <w:rFonts w:ascii="Book Antiqua" w:hAnsi="Book Antiqua"/>
          <w:b/>
          <w:sz w:val="24"/>
          <w:szCs w:val="24"/>
        </w:rPr>
        <w:tab/>
      </w:r>
      <w:r w:rsidR="00A06F50" w:rsidRPr="00A06F50">
        <w:rPr>
          <w:rFonts w:ascii="Book Antiqua" w:hAnsi="Book Antiqua"/>
          <w:b/>
          <w:sz w:val="24"/>
          <w:szCs w:val="24"/>
          <w:u w:val="single"/>
        </w:rPr>
        <w:t>FILLING OF VACANCIES</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Unfilled funded vacancies</w:t>
      </w:r>
    </w:p>
    <w:p w:rsidR="00A06F50" w:rsidRDefault="00A06F50" w:rsidP="00A06F50">
      <w:pPr>
        <w:spacing w:after="0" w:line="240" w:lineRule="auto"/>
        <w:jc w:val="both"/>
        <w:rPr>
          <w:rFonts w:ascii="Book Antiqua" w:hAnsi="Book Antiqua"/>
          <w:sz w:val="24"/>
          <w:szCs w:val="24"/>
        </w:rPr>
      </w:pPr>
    </w:p>
    <w:p w:rsidR="00DC5EC1" w:rsidRDefault="00DC5EC1" w:rsidP="00E321DD">
      <w:pPr>
        <w:spacing w:after="0" w:line="240" w:lineRule="auto"/>
        <w:ind w:left="720"/>
        <w:jc w:val="both"/>
        <w:rPr>
          <w:rFonts w:ascii="Book Antiqua" w:hAnsi="Book Antiqua"/>
          <w:sz w:val="24"/>
          <w:szCs w:val="24"/>
        </w:rPr>
      </w:pPr>
      <w:r>
        <w:rPr>
          <w:rFonts w:ascii="Book Antiqua" w:hAnsi="Book Antiqua"/>
          <w:sz w:val="24"/>
          <w:szCs w:val="24"/>
        </w:rPr>
        <w:t>Positions that have been funded in</w:t>
      </w:r>
      <w:r w:rsidR="001A6E65">
        <w:rPr>
          <w:rFonts w:ascii="Book Antiqua" w:hAnsi="Book Antiqua"/>
          <w:sz w:val="24"/>
          <w:szCs w:val="24"/>
        </w:rPr>
        <w:t xml:space="preserve"> the Budget </w:t>
      </w:r>
      <w:r w:rsidR="00A81A9D">
        <w:rPr>
          <w:rFonts w:ascii="Book Antiqua" w:hAnsi="Book Antiqua"/>
          <w:sz w:val="24"/>
          <w:szCs w:val="24"/>
        </w:rPr>
        <w:t>2019/2020</w:t>
      </w:r>
      <w:r>
        <w:rPr>
          <w:rFonts w:ascii="Book Antiqua" w:hAnsi="Book Antiqua"/>
          <w:sz w:val="24"/>
          <w:szCs w:val="24"/>
        </w:rPr>
        <w:t xml:space="preserve"> but have</w:t>
      </w:r>
      <w:r w:rsidR="00621CEF">
        <w:rPr>
          <w:rFonts w:ascii="Book Antiqua" w:hAnsi="Book Antiqua"/>
          <w:sz w:val="24"/>
          <w:szCs w:val="24"/>
        </w:rPr>
        <w:t xml:space="preserve"> not been filled to-date will not automatically be</w:t>
      </w:r>
      <w:r>
        <w:rPr>
          <w:rFonts w:ascii="Book Antiqua" w:hAnsi="Book Antiqua"/>
          <w:sz w:val="24"/>
          <w:szCs w:val="24"/>
        </w:rPr>
        <w:t xml:space="preserve"> carried </w:t>
      </w:r>
      <w:r w:rsidR="00A81A9D">
        <w:rPr>
          <w:rFonts w:ascii="Book Antiqua" w:hAnsi="Book Antiqua"/>
          <w:sz w:val="24"/>
          <w:szCs w:val="24"/>
        </w:rPr>
        <w:t>over in 2020/2021</w:t>
      </w:r>
      <w:r w:rsidR="00621CEF">
        <w:rPr>
          <w:rFonts w:ascii="Book Antiqua" w:hAnsi="Book Antiqua"/>
          <w:sz w:val="24"/>
          <w:szCs w:val="24"/>
        </w:rPr>
        <w:t>. Ministries/ Departments should make fresh request f</w:t>
      </w:r>
      <w:r w:rsidR="00A81A9D">
        <w:rPr>
          <w:rFonts w:ascii="Book Antiqua" w:hAnsi="Book Antiqua"/>
          <w:sz w:val="24"/>
          <w:szCs w:val="24"/>
        </w:rPr>
        <w:t>or the post to be filled in 2020/2021</w:t>
      </w:r>
      <w:r w:rsidR="00621CEF">
        <w:rPr>
          <w:rFonts w:ascii="Book Antiqua" w:hAnsi="Book Antiqua"/>
          <w:sz w:val="24"/>
          <w:szCs w:val="24"/>
        </w:rPr>
        <w:t xml:space="preserve"> with justifications.</w:t>
      </w:r>
    </w:p>
    <w:p w:rsidR="00DC5EC1" w:rsidRDefault="00DC5EC1" w:rsidP="00DC5EC1">
      <w:pPr>
        <w:spacing w:after="0" w:line="240" w:lineRule="auto"/>
        <w:jc w:val="both"/>
        <w:rPr>
          <w:rFonts w:ascii="Book Antiqua" w:hAnsi="Book Antiqua"/>
          <w:sz w:val="24"/>
          <w:szCs w:val="24"/>
        </w:rPr>
      </w:pPr>
    </w:p>
    <w:p w:rsidR="00DC5EC1" w:rsidRPr="00DC5EC1" w:rsidRDefault="00DC5EC1" w:rsidP="00E321DD">
      <w:pPr>
        <w:pStyle w:val="ListParagraph"/>
        <w:numPr>
          <w:ilvl w:val="0"/>
          <w:numId w:val="11"/>
        </w:numPr>
        <w:spacing w:after="0" w:line="240" w:lineRule="auto"/>
        <w:ind w:left="720"/>
        <w:jc w:val="both"/>
        <w:rPr>
          <w:rFonts w:ascii="Book Antiqua" w:hAnsi="Book Antiqua"/>
          <w:b/>
          <w:sz w:val="24"/>
          <w:szCs w:val="24"/>
        </w:rPr>
      </w:pPr>
      <w:r w:rsidRPr="00DC5EC1">
        <w:rPr>
          <w:rFonts w:ascii="Book Antiqua" w:hAnsi="Book Antiqua"/>
          <w:b/>
          <w:sz w:val="24"/>
          <w:szCs w:val="24"/>
        </w:rPr>
        <w:t>Unfunded vacancies</w:t>
      </w:r>
    </w:p>
    <w:p w:rsidR="00A06F50" w:rsidRDefault="00A06F50" w:rsidP="00A06F50">
      <w:pPr>
        <w:spacing w:after="0" w:line="240" w:lineRule="auto"/>
        <w:jc w:val="both"/>
        <w:rPr>
          <w:rFonts w:ascii="Book Antiqua" w:hAnsi="Book Antiqua"/>
          <w:sz w:val="24"/>
          <w:szCs w:val="24"/>
        </w:rPr>
      </w:pPr>
    </w:p>
    <w:p w:rsidR="00A06F50" w:rsidRDefault="00DC5EC1" w:rsidP="00E321DD">
      <w:pPr>
        <w:spacing w:after="0" w:line="240" w:lineRule="auto"/>
        <w:ind w:left="720"/>
        <w:jc w:val="both"/>
        <w:rPr>
          <w:rFonts w:ascii="Book Antiqua" w:hAnsi="Book Antiqua"/>
          <w:sz w:val="24"/>
          <w:szCs w:val="24"/>
        </w:rPr>
      </w:pPr>
      <w:r>
        <w:rPr>
          <w:rFonts w:ascii="Book Antiqua" w:hAnsi="Book Antiqua"/>
          <w:sz w:val="24"/>
          <w:szCs w:val="24"/>
        </w:rPr>
        <w:t>Requests for provision of funds in respect of unfunded vacancies should be supported by full justifications, indicating how the additional resources would contribute towards the achievement of priority objectives and services.</w:t>
      </w:r>
    </w:p>
    <w:p w:rsidR="00A06F50" w:rsidRDefault="00A06F50" w:rsidP="00A06F50">
      <w:pPr>
        <w:spacing w:after="0" w:line="240" w:lineRule="auto"/>
        <w:jc w:val="both"/>
        <w:rPr>
          <w:rFonts w:ascii="Book Antiqua" w:hAnsi="Book Antiqua"/>
          <w:sz w:val="24"/>
          <w:szCs w:val="24"/>
        </w:rPr>
      </w:pPr>
    </w:p>
    <w:p w:rsidR="00A06F50" w:rsidRDefault="00A06F50" w:rsidP="00A06F50">
      <w:pPr>
        <w:spacing w:after="0" w:line="240" w:lineRule="auto"/>
        <w:jc w:val="both"/>
        <w:rPr>
          <w:rFonts w:ascii="Book Antiqua" w:hAnsi="Book Antiqua"/>
          <w:sz w:val="24"/>
          <w:szCs w:val="24"/>
        </w:rPr>
      </w:pPr>
    </w:p>
    <w:p w:rsidR="00A06F50" w:rsidRDefault="00DD7FE9" w:rsidP="00A06F50">
      <w:pPr>
        <w:spacing w:after="0" w:line="240" w:lineRule="auto"/>
        <w:jc w:val="both"/>
        <w:rPr>
          <w:rFonts w:ascii="Book Antiqua" w:hAnsi="Book Antiqua"/>
          <w:b/>
          <w:sz w:val="24"/>
          <w:szCs w:val="24"/>
          <w:u w:val="single"/>
        </w:rPr>
      </w:pPr>
      <w:r w:rsidRPr="00DD7FE9">
        <w:rPr>
          <w:rFonts w:ascii="Book Antiqua" w:hAnsi="Book Antiqua"/>
          <w:b/>
          <w:sz w:val="24"/>
          <w:szCs w:val="24"/>
        </w:rPr>
        <w:t>5.</w:t>
      </w:r>
      <w:r w:rsidRPr="00DD7FE9">
        <w:rPr>
          <w:rFonts w:ascii="Book Antiqua" w:hAnsi="Book Antiqua"/>
          <w:b/>
          <w:sz w:val="24"/>
          <w:szCs w:val="24"/>
        </w:rPr>
        <w:tab/>
      </w:r>
      <w:r w:rsidR="00A06F50" w:rsidRPr="00A06F50">
        <w:rPr>
          <w:rFonts w:ascii="Book Antiqua" w:hAnsi="Book Antiqua"/>
          <w:b/>
          <w:sz w:val="24"/>
          <w:szCs w:val="24"/>
          <w:u w:val="single"/>
        </w:rPr>
        <w:t>WEEDING OUT OF POSTS</w:t>
      </w:r>
    </w:p>
    <w:p w:rsidR="00A06F50" w:rsidRDefault="00A06F50" w:rsidP="00A06F50">
      <w:pPr>
        <w:spacing w:after="0" w:line="240" w:lineRule="auto"/>
        <w:jc w:val="both"/>
        <w:rPr>
          <w:rFonts w:ascii="Book Antiqua" w:hAnsi="Book Antiqua"/>
          <w:b/>
          <w:sz w:val="24"/>
          <w:szCs w:val="24"/>
          <w:u w:val="single"/>
        </w:rPr>
      </w:pPr>
    </w:p>
    <w:p w:rsidR="00A06F50" w:rsidRPr="00A06F50" w:rsidRDefault="00A06F50" w:rsidP="00A06F50">
      <w:pPr>
        <w:spacing w:after="0" w:line="240" w:lineRule="auto"/>
        <w:jc w:val="both"/>
        <w:rPr>
          <w:rFonts w:ascii="Book Antiqua" w:hAnsi="Book Antiqua"/>
          <w:sz w:val="24"/>
          <w:szCs w:val="24"/>
        </w:rPr>
      </w:pPr>
      <w:r>
        <w:rPr>
          <w:rFonts w:ascii="Book Antiqua" w:hAnsi="Book Antiqua"/>
          <w:sz w:val="24"/>
          <w:szCs w:val="24"/>
        </w:rPr>
        <w:t>All posts appearing in the budget and which have not been filled for the past years and are no longer useful to the organisation should be removed from the budget.</w:t>
      </w:r>
    </w:p>
    <w:p w:rsidR="00A06F50" w:rsidRPr="00A06F50" w:rsidRDefault="00A06F50">
      <w:pPr>
        <w:spacing w:after="0" w:line="240" w:lineRule="auto"/>
        <w:jc w:val="both"/>
        <w:rPr>
          <w:rFonts w:ascii="Book Antiqua" w:hAnsi="Book Antiqua"/>
          <w:b/>
          <w:sz w:val="24"/>
          <w:szCs w:val="24"/>
          <w:u w:val="single"/>
        </w:rPr>
      </w:pPr>
    </w:p>
    <w:sectPr w:rsidR="00A06F50" w:rsidRPr="00A06F50" w:rsidSect="00A10F58">
      <w:footerReference w:type="default" r:id="rId7"/>
      <w:pgSz w:w="11906" w:h="16838" w:code="9"/>
      <w:pgMar w:top="1440"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75F" w:rsidRDefault="000C375F" w:rsidP="00CA0990">
      <w:pPr>
        <w:spacing w:after="0" w:line="240" w:lineRule="auto"/>
      </w:pPr>
      <w:r>
        <w:separator/>
      </w:r>
    </w:p>
  </w:endnote>
  <w:endnote w:type="continuationSeparator" w:id="0">
    <w:p w:rsidR="000C375F" w:rsidRDefault="000C375F" w:rsidP="00CA0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5856"/>
      <w:docPartObj>
        <w:docPartGallery w:val="Page Numbers (Bottom of Page)"/>
        <w:docPartUnique/>
      </w:docPartObj>
    </w:sdtPr>
    <w:sdtEndPr/>
    <w:sdtContent>
      <w:p w:rsidR="00CA0990" w:rsidRDefault="00A10077">
        <w:pPr>
          <w:pStyle w:val="Footer"/>
          <w:jc w:val="right"/>
        </w:pPr>
        <w:r>
          <w:fldChar w:fldCharType="begin"/>
        </w:r>
        <w:r>
          <w:instrText xml:space="preserve"> PAGE   \* MERGEFORMAT </w:instrText>
        </w:r>
        <w:r>
          <w:fldChar w:fldCharType="separate"/>
        </w:r>
        <w:r w:rsidR="001A5269">
          <w:rPr>
            <w:noProof/>
          </w:rPr>
          <w:t>1</w:t>
        </w:r>
        <w:r>
          <w:rPr>
            <w:noProof/>
          </w:rPr>
          <w:fldChar w:fldCharType="end"/>
        </w:r>
      </w:p>
    </w:sdtContent>
  </w:sdt>
  <w:p w:rsidR="00CA0990" w:rsidRDefault="00CA09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75F" w:rsidRDefault="000C375F" w:rsidP="00CA0990">
      <w:pPr>
        <w:spacing w:after="0" w:line="240" w:lineRule="auto"/>
      </w:pPr>
      <w:r>
        <w:separator/>
      </w:r>
    </w:p>
  </w:footnote>
  <w:footnote w:type="continuationSeparator" w:id="0">
    <w:p w:rsidR="000C375F" w:rsidRDefault="000C375F" w:rsidP="00CA0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524"/>
    <w:multiLevelType w:val="hybridMultilevel"/>
    <w:tmpl w:val="85B26E0E"/>
    <w:lvl w:ilvl="0" w:tplc="31D0875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DF1950"/>
    <w:multiLevelType w:val="hybridMultilevel"/>
    <w:tmpl w:val="33802CDA"/>
    <w:lvl w:ilvl="0" w:tplc="7954F5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539F9"/>
    <w:multiLevelType w:val="hybridMultilevel"/>
    <w:tmpl w:val="D3AE7BD6"/>
    <w:lvl w:ilvl="0" w:tplc="6820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C2890"/>
    <w:multiLevelType w:val="hybridMultilevel"/>
    <w:tmpl w:val="C680A47E"/>
    <w:lvl w:ilvl="0" w:tplc="1A1291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36AC3"/>
    <w:multiLevelType w:val="hybridMultilevel"/>
    <w:tmpl w:val="436E2B0A"/>
    <w:lvl w:ilvl="0" w:tplc="F670C9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09320C"/>
    <w:multiLevelType w:val="hybridMultilevel"/>
    <w:tmpl w:val="576A0E7A"/>
    <w:lvl w:ilvl="0" w:tplc="7472C6C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155A6F"/>
    <w:multiLevelType w:val="hybridMultilevel"/>
    <w:tmpl w:val="2CC879EC"/>
    <w:lvl w:ilvl="0" w:tplc="1A12914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05248"/>
    <w:multiLevelType w:val="hybridMultilevel"/>
    <w:tmpl w:val="E59C1370"/>
    <w:lvl w:ilvl="0" w:tplc="DEE0EF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05034B"/>
    <w:multiLevelType w:val="hybridMultilevel"/>
    <w:tmpl w:val="E4A63934"/>
    <w:lvl w:ilvl="0" w:tplc="06CA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3309E"/>
    <w:multiLevelType w:val="hybridMultilevel"/>
    <w:tmpl w:val="3864DC44"/>
    <w:lvl w:ilvl="0" w:tplc="452ACC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3D75E9"/>
    <w:multiLevelType w:val="hybridMultilevel"/>
    <w:tmpl w:val="3DC88F2C"/>
    <w:lvl w:ilvl="0" w:tplc="FB72058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0"/>
  </w:num>
  <w:num w:numId="4">
    <w:abstractNumId w:val="1"/>
  </w:num>
  <w:num w:numId="5">
    <w:abstractNumId w:val="7"/>
  </w:num>
  <w:num w:numId="6">
    <w:abstractNumId w:val="0"/>
  </w:num>
  <w:num w:numId="7">
    <w:abstractNumId w:val="9"/>
  </w:num>
  <w:num w:numId="8">
    <w:abstractNumId w:val="4"/>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174E"/>
    <w:rsid w:val="000058C5"/>
    <w:rsid w:val="000C375F"/>
    <w:rsid w:val="000C41C2"/>
    <w:rsid w:val="000F174E"/>
    <w:rsid w:val="00147F05"/>
    <w:rsid w:val="001A5269"/>
    <w:rsid w:val="001A6E65"/>
    <w:rsid w:val="001B4DA2"/>
    <w:rsid w:val="001E390A"/>
    <w:rsid w:val="00231D0A"/>
    <w:rsid w:val="002E6ACA"/>
    <w:rsid w:val="0034605B"/>
    <w:rsid w:val="00355E06"/>
    <w:rsid w:val="003E7539"/>
    <w:rsid w:val="004F326D"/>
    <w:rsid w:val="0050772D"/>
    <w:rsid w:val="00526525"/>
    <w:rsid w:val="00593277"/>
    <w:rsid w:val="005A32EE"/>
    <w:rsid w:val="00611071"/>
    <w:rsid w:val="00621CEF"/>
    <w:rsid w:val="0062394C"/>
    <w:rsid w:val="006709B6"/>
    <w:rsid w:val="006E4B14"/>
    <w:rsid w:val="00704035"/>
    <w:rsid w:val="0071619D"/>
    <w:rsid w:val="007A53E1"/>
    <w:rsid w:val="007A67FC"/>
    <w:rsid w:val="007E6BBC"/>
    <w:rsid w:val="007F0EF0"/>
    <w:rsid w:val="00812FFF"/>
    <w:rsid w:val="0083574F"/>
    <w:rsid w:val="00852BB6"/>
    <w:rsid w:val="00890BCA"/>
    <w:rsid w:val="008929A4"/>
    <w:rsid w:val="00923D4A"/>
    <w:rsid w:val="00985EE7"/>
    <w:rsid w:val="00A06F50"/>
    <w:rsid w:val="00A10077"/>
    <w:rsid w:val="00A10F58"/>
    <w:rsid w:val="00A81A9D"/>
    <w:rsid w:val="00A97B1B"/>
    <w:rsid w:val="00B02619"/>
    <w:rsid w:val="00B27662"/>
    <w:rsid w:val="00B80DB6"/>
    <w:rsid w:val="00B85751"/>
    <w:rsid w:val="00C478AC"/>
    <w:rsid w:val="00CA0990"/>
    <w:rsid w:val="00CE6CEB"/>
    <w:rsid w:val="00CF789C"/>
    <w:rsid w:val="00D61A02"/>
    <w:rsid w:val="00D82FE9"/>
    <w:rsid w:val="00D92F33"/>
    <w:rsid w:val="00DB2C80"/>
    <w:rsid w:val="00DC0A75"/>
    <w:rsid w:val="00DC5EC1"/>
    <w:rsid w:val="00DD7FE9"/>
    <w:rsid w:val="00DE626E"/>
    <w:rsid w:val="00E321DD"/>
    <w:rsid w:val="00E736C5"/>
    <w:rsid w:val="00E7512F"/>
    <w:rsid w:val="00EB1369"/>
    <w:rsid w:val="00F576F1"/>
    <w:rsid w:val="00F91C27"/>
    <w:rsid w:val="00F96235"/>
    <w:rsid w:val="00FD1962"/>
    <w:rsid w:val="00FE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BCBFB"/>
  <w15:docId w15:val="{B135675B-A9F0-4735-9564-8BBF9D04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751"/>
    <w:pPr>
      <w:ind w:left="720"/>
      <w:contextualSpacing/>
    </w:pPr>
  </w:style>
  <w:style w:type="paragraph" w:styleId="Header">
    <w:name w:val="header"/>
    <w:basedOn w:val="Normal"/>
    <w:link w:val="HeaderChar"/>
    <w:uiPriority w:val="99"/>
    <w:semiHidden/>
    <w:unhideWhenUsed/>
    <w:rsid w:val="00CA09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0990"/>
  </w:style>
  <w:style w:type="paragraph" w:styleId="Footer">
    <w:name w:val="footer"/>
    <w:basedOn w:val="Normal"/>
    <w:link w:val="FooterChar"/>
    <w:uiPriority w:val="99"/>
    <w:unhideWhenUsed/>
    <w:rsid w:val="00CA0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0990"/>
  </w:style>
  <w:style w:type="paragraph" w:styleId="BalloonText">
    <w:name w:val="Balloon Text"/>
    <w:basedOn w:val="Normal"/>
    <w:link w:val="BalloonTextChar"/>
    <w:uiPriority w:val="99"/>
    <w:semiHidden/>
    <w:unhideWhenUsed/>
    <w:rsid w:val="007E6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B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D26D7729DC404C8656BACE387338A9" ma:contentTypeVersion="1" ma:contentTypeDescription="Create a new document." ma:contentTypeScope="" ma:versionID="0bada1de042ab64004e1b9894a5e21a1">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D371AA-0878-4386-97E2-16C41388987B}"/>
</file>

<file path=customXml/itemProps2.xml><?xml version="1.0" encoding="utf-8"?>
<ds:datastoreItem xmlns:ds="http://schemas.openxmlformats.org/officeDocument/2006/customXml" ds:itemID="{6C1781DE-8008-4C90-9010-83C5F3184659}"/>
</file>

<file path=customXml/itemProps3.xml><?xml version="1.0" encoding="utf-8"?>
<ds:datastoreItem xmlns:ds="http://schemas.openxmlformats.org/officeDocument/2006/customXml" ds:itemID="{0A51FEE7-7965-43F5-AFE5-AAEE2EE4356C}"/>
</file>

<file path=docProps/app.xml><?xml version="1.0" encoding="utf-8"?>
<Properties xmlns="http://schemas.openxmlformats.org/officeDocument/2006/extended-properties" xmlns:vt="http://schemas.openxmlformats.org/officeDocument/2006/docPropsVTypes">
  <Template>Normal</Template>
  <TotalTime>66</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Irfaan</cp:lastModifiedBy>
  <cp:revision>25</cp:revision>
  <cp:lastPrinted>2019-03-18T05:31:00Z</cp:lastPrinted>
  <dcterms:created xsi:type="dcterms:W3CDTF">2016-03-08T10:23:00Z</dcterms:created>
  <dcterms:modified xsi:type="dcterms:W3CDTF">2020-03-05T10:08:00Z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0x01010088D26D7729DC404C8656BACE387338A9</vt:lpwstr>
  </property>
</Properties>
</file>